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E9" w:rsidRDefault="006719E9" w:rsidP="006719E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мая 2006 г. N 306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УСТАНОВЛЕНИЯ И ОПРЕДЕЛЕНИЯ НОРМАТИВОВ ПОТРЕБЛЕНИЯ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КОММУНАЛЬНЫХ УСЛУГ И НОРМАТИВОВ ПОТРЕБЛЕНИЯ КОММУНАЛЬНЫХ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РЕСУРСОВ В ЦЕЛЯХ СОДЕРЖАНИЯ ОБЩЕГО ИМУЩЕСТВА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МНОГОКВАРТИРНОМ ДОМЕ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06.05.2011 </w:t>
      </w:r>
      <w:hyperlink r:id="rId6" w:history="1">
        <w:r>
          <w:rPr>
            <w:rFonts w:ascii="Calibri" w:hAnsi="Calibri" w:cs="Calibri"/>
            <w:color w:val="0000FF"/>
          </w:rPr>
          <w:t>N 354</w:t>
        </w:r>
      </w:hyperlink>
      <w:r>
        <w:rPr>
          <w:rFonts w:ascii="Calibri" w:hAnsi="Calibri" w:cs="Calibri"/>
        </w:rPr>
        <w:t>,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28.03.2012 </w:t>
      </w:r>
      <w:hyperlink r:id="rId7" w:history="1">
        <w:r>
          <w:rPr>
            <w:rFonts w:ascii="Calibri" w:hAnsi="Calibri" w:cs="Calibri"/>
            <w:color w:val="0000FF"/>
          </w:rPr>
          <w:t>N 258</w:t>
        </w:r>
      </w:hyperlink>
      <w:r>
        <w:rPr>
          <w:rFonts w:ascii="Calibri" w:hAnsi="Calibri" w:cs="Calibri"/>
        </w:rPr>
        <w:t xml:space="preserve">, от 16.04.2013 </w:t>
      </w:r>
      <w:hyperlink r:id="rId8" w:history="1">
        <w:r>
          <w:rPr>
            <w:rFonts w:ascii="Calibri" w:hAnsi="Calibri" w:cs="Calibri"/>
            <w:color w:val="0000FF"/>
          </w:rPr>
          <w:t>N 344</w:t>
        </w:r>
      </w:hyperlink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26.03.2014 </w:t>
      </w:r>
      <w:hyperlink r:id="rId9" w:history="1">
        <w:r>
          <w:rPr>
            <w:rFonts w:ascii="Calibri" w:hAnsi="Calibri" w:cs="Calibri"/>
            <w:color w:val="0000FF"/>
          </w:rPr>
          <w:t>N 230</w:t>
        </w:r>
      </w:hyperlink>
      <w:r>
        <w:rPr>
          <w:rFonts w:ascii="Calibri" w:hAnsi="Calibri" w:cs="Calibri"/>
        </w:rPr>
        <w:t xml:space="preserve">, от 24.09.2014 </w:t>
      </w:r>
      <w:hyperlink r:id="rId10" w:history="1">
        <w:r>
          <w:rPr>
            <w:rFonts w:ascii="Calibri" w:hAnsi="Calibri" w:cs="Calibri"/>
            <w:color w:val="0000FF"/>
          </w:rPr>
          <w:t>N 977</w:t>
        </w:r>
      </w:hyperlink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17.12.2014 </w:t>
      </w:r>
      <w:hyperlink r:id="rId11" w:history="1">
        <w:r>
          <w:rPr>
            <w:rFonts w:ascii="Calibri" w:hAnsi="Calibri" w:cs="Calibri"/>
            <w:color w:val="0000FF"/>
          </w:rPr>
          <w:t>N 1380</w:t>
        </w:r>
      </w:hyperlink>
      <w:r>
        <w:rPr>
          <w:rFonts w:ascii="Calibri" w:hAnsi="Calibri" w:cs="Calibri"/>
        </w:rPr>
        <w:t xml:space="preserve">, от 14.02.2015 </w:t>
      </w:r>
      <w:hyperlink r:id="rId12" w:history="1">
        <w:r>
          <w:rPr>
            <w:rFonts w:ascii="Calibri" w:hAnsi="Calibri" w:cs="Calibri"/>
            <w:color w:val="0000FF"/>
          </w:rPr>
          <w:t>N 129</w:t>
        </w:r>
      </w:hyperlink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29.06.2016 </w:t>
      </w:r>
      <w:hyperlink r:id="rId13" w:history="1">
        <w:r>
          <w:rPr>
            <w:rFonts w:ascii="Calibri" w:hAnsi="Calibri" w:cs="Calibri"/>
            <w:color w:val="0000FF"/>
          </w:rPr>
          <w:t>N 603</w:t>
        </w:r>
      </w:hyperlink>
      <w:r>
        <w:rPr>
          <w:rFonts w:ascii="Calibri" w:hAnsi="Calibri" w:cs="Calibri"/>
        </w:rPr>
        <w:t xml:space="preserve">, от 26.12.2016 </w:t>
      </w:r>
      <w:hyperlink r:id="rId14" w:history="1">
        <w:r>
          <w:rPr>
            <w:rFonts w:ascii="Calibri" w:hAnsi="Calibri" w:cs="Calibri"/>
            <w:color w:val="0000FF"/>
          </w:rPr>
          <w:t>N 1498</w:t>
        </w:r>
      </w:hyperlink>
      <w:r>
        <w:rPr>
          <w:rFonts w:ascii="Calibri" w:hAnsi="Calibri" w:cs="Calibri"/>
        </w:rPr>
        <w:t>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5" w:history="1">
        <w:r>
          <w:rPr>
            <w:rFonts w:ascii="Calibri" w:hAnsi="Calibri" w:cs="Calibri"/>
            <w:color w:val="0000FF"/>
          </w:rPr>
          <w:t>статьями 156</w:t>
        </w:r>
      </w:hyperlink>
      <w:r>
        <w:rPr>
          <w:rFonts w:ascii="Calibri" w:hAnsi="Calibri" w:cs="Calibri"/>
        </w:rPr>
        <w:t xml:space="preserve"> и </w:t>
      </w:r>
      <w:hyperlink r:id="rId16" w:history="1">
        <w:r>
          <w:rPr>
            <w:rFonts w:ascii="Calibri" w:hAnsi="Calibri" w:cs="Calibri"/>
            <w:color w:val="0000FF"/>
          </w:rPr>
          <w:t>157</w:t>
        </w:r>
      </w:hyperlink>
      <w:r>
        <w:rPr>
          <w:rFonts w:ascii="Calibri" w:hAnsi="Calibri" w:cs="Calibri"/>
        </w:rPr>
        <w:t xml:space="preserve"> Жилищного кодекса Российской Федерации Правительство Российской Федерации постановляет: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42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19" w:history="1">
        <w:r>
          <w:rPr>
            <w:rFonts w:ascii="Calibri" w:hAnsi="Calibri" w:cs="Calibri"/>
            <w:color w:val="0000FF"/>
          </w:rPr>
          <w:t>подпункт "а" пункта 4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21 августа 2001 г. N 609 "О мерах по ликвидации системы перекрестного субсидирования потребителей услуг по водоснабжению, водоотведению, теплоснабжению, а также уничтожению, утилизации и захоронению твердых бытовых отходов" (Собрание законодательства Российской Федерации, 2001, N 36, ст. 3568).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Установить, что разъяснения по применению </w:t>
      </w:r>
      <w:hyperlink w:anchor="Par42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>, утвержденных настоящим Постановлением, дает Министерство строительства и жилищно-коммунального хозяйства Российской Федерации.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26.03.2014 N 230)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w:anchor="Par42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>, утвержденные настоящим постановлением, на территориях Республики Крым и г. Севастополя подлежат применению к правоотношениям, возникшим после 1 июля 2015 г.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24.09.2014 N 977)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М.ФРАДКОВ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мая 2006 г. N 306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42"/>
      <w:bookmarkEnd w:id="0"/>
      <w:r>
        <w:rPr>
          <w:rFonts w:ascii="Calibri" w:hAnsi="Calibri" w:cs="Calibri"/>
          <w:b/>
          <w:bCs/>
        </w:rPr>
        <w:t>ПРАВИЛА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УСТАНОВЛЕНИЯ И ОПРЕДЕЛЕНИЯ НОРМАТИВОВ ПОТРЕБЛЕНИЯ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КОММУНАЛЬНЫХ УСЛУГ И НОРМАТИВОВ ПОТРЕБЛЕНИЯ КОММУНАЛЬНЫХ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РЕСУРСОВ В ЦЕЛЯХ СОДЕРЖАНИЯ ОБЩЕГО ИМУЩЕСТВА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В МНОГОКВАРТИРНОМ ДОМЕ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28.03.2012 </w:t>
      </w:r>
      <w:hyperlink r:id="rId22" w:history="1">
        <w:r>
          <w:rPr>
            <w:rFonts w:ascii="Calibri" w:hAnsi="Calibri" w:cs="Calibri"/>
            <w:color w:val="0000FF"/>
          </w:rPr>
          <w:t>N 258</w:t>
        </w:r>
      </w:hyperlink>
      <w:r>
        <w:rPr>
          <w:rFonts w:ascii="Calibri" w:hAnsi="Calibri" w:cs="Calibri"/>
        </w:rPr>
        <w:t>,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16.04.2013 </w:t>
      </w:r>
      <w:hyperlink r:id="rId23" w:history="1">
        <w:r>
          <w:rPr>
            <w:rFonts w:ascii="Calibri" w:hAnsi="Calibri" w:cs="Calibri"/>
            <w:color w:val="0000FF"/>
          </w:rPr>
          <w:t>N 344</w:t>
        </w:r>
      </w:hyperlink>
      <w:r>
        <w:rPr>
          <w:rFonts w:ascii="Calibri" w:hAnsi="Calibri" w:cs="Calibri"/>
        </w:rPr>
        <w:t xml:space="preserve">, от 26.03.2014 </w:t>
      </w:r>
      <w:hyperlink r:id="rId24" w:history="1">
        <w:r>
          <w:rPr>
            <w:rFonts w:ascii="Calibri" w:hAnsi="Calibri" w:cs="Calibri"/>
            <w:color w:val="0000FF"/>
          </w:rPr>
          <w:t>N 230</w:t>
        </w:r>
      </w:hyperlink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17.12.2014 </w:t>
      </w:r>
      <w:hyperlink r:id="rId25" w:history="1">
        <w:r>
          <w:rPr>
            <w:rFonts w:ascii="Calibri" w:hAnsi="Calibri" w:cs="Calibri"/>
            <w:color w:val="0000FF"/>
          </w:rPr>
          <w:t>N 1380</w:t>
        </w:r>
      </w:hyperlink>
      <w:r>
        <w:rPr>
          <w:rFonts w:ascii="Calibri" w:hAnsi="Calibri" w:cs="Calibri"/>
        </w:rPr>
        <w:t xml:space="preserve">, от 14.02.2015 </w:t>
      </w:r>
      <w:hyperlink r:id="rId26" w:history="1">
        <w:r>
          <w:rPr>
            <w:rFonts w:ascii="Calibri" w:hAnsi="Calibri" w:cs="Calibri"/>
            <w:color w:val="0000FF"/>
          </w:rPr>
          <w:t>N 129</w:t>
        </w:r>
      </w:hyperlink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26.12.2016 </w:t>
      </w:r>
      <w:hyperlink r:id="rId27" w:history="1">
        <w:r>
          <w:rPr>
            <w:rFonts w:ascii="Calibri" w:hAnsi="Calibri" w:cs="Calibri"/>
            <w:color w:val="0000FF"/>
          </w:rPr>
          <w:t>N 1498</w:t>
        </w:r>
      </w:hyperlink>
      <w:r>
        <w:rPr>
          <w:rFonts w:ascii="Calibri" w:hAnsi="Calibri" w:cs="Calibri"/>
        </w:rPr>
        <w:t>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определяют порядок установления нормативов потребления коммунальных услуг (холодное и горячее водоснабжение, водоотведение, электроснабжение, газоснабжение, отопление), нормативов потребления коммунальных ресурсов в целях содержания общего имущества в многоквартирном доме и требования к их формированию.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настоящих Правилах используются следующие основные понятия: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"климатические условия" - показатели, используемые для определения нормативов потребления коммунальных услуг (средняя температура наружного воздуха за отопительный период, расчетная температура наружного воздуха в целях проектирования отопления, продолжительность отопительного периода);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"конструктивные и технические параметры многоквартирного дома или жилого дома" - показатели, влияющие на объем (количество) потребления коммунальных ресурсов (материал стен, кровли, этажность и другие характеристики многоквартирного дома или жилого дома);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"норматив потребления коммунальной услуги" - определяемый в соответствии с настоящими Правилами количественный показатель объема потребления коммунального ресурса, применяемый для расчета размера платы за коммунальную услугу, предоставленную потребителю в жилом или нежилом помещении в случаях, предусмотренных настоящими Правилами и </w:t>
      </w:r>
      <w:hyperlink r:id="rId29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</w:t>
      </w:r>
      <w:proofErr w:type="gramEnd"/>
      <w:r>
        <w:rPr>
          <w:rFonts w:ascii="Calibri" w:hAnsi="Calibri" w:cs="Calibri"/>
        </w:rPr>
        <w:t xml:space="preserve">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"норматив потребления коммунальной услуги в жилых помещениях" - норматив потребления, применяемый для расчета размера платы за коммунальную услугу, предоставленную потребителю в жилом помещении;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"норматив потребления коммунальных ресурсов в целях содержания общего имущества в многоквартирном доме" - определяемый в соответствии с настоящими Правилами количественный показатель объема потребления коммунального ресурса, применяемый для расчета размера платы за коммунальные услуги, предоставленные при содержании общего имущества в многоквартирном доме в случаях, установленных </w:t>
      </w:r>
      <w:hyperlink r:id="rId31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предоставления коммунальных услуг, а также размера расходов потребителей в составе платы за содержание жилого помещения на</w:t>
      </w:r>
      <w:proofErr w:type="gramEnd"/>
      <w:r>
        <w:rPr>
          <w:rFonts w:ascii="Calibri" w:hAnsi="Calibri" w:cs="Calibri"/>
        </w:rPr>
        <w:t xml:space="preserve"> оплату холодной воды, горячей воды, отведения сточных вод, электрической энергии,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оборудования, предназначенного для обеспечения благоприятных и безопасных условий проживания граждан;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"норматив потребления коммунальной услуги при использовании земельного участка и надворных построек" - норматив потребления, применяемый для расчета размера платы за коммунальную услугу, предоставленную при использовании земельного участка и расположенных на нем надворных построек;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"нормативные технологические потери" - технически неизбежные и обоснованные потери коммунальных ресурсов во внутридомовых инженерных системах многоквартирного дома;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"степень благоустройства многоквартирного дома или жилого дома" - качественная характеристика многоквартирного дома или жилого дома, определяемая наличием и составом внутридомовых инженерных систем, обеспечивающих предоставление потребителям коммунальных </w:t>
      </w:r>
      <w:r>
        <w:rPr>
          <w:rFonts w:ascii="Calibri" w:hAnsi="Calibri" w:cs="Calibri"/>
        </w:rPr>
        <w:lastRenderedPageBreak/>
        <w:t>услуг тех видов, которые могут быть предоставлены с использованием таких внутридомовых инженерных систем, и внутриквартирного оборудования.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Нормативы потребления коммунальных услуг и нормативы потребления коммунальных ресурсов в целях содержания общего имущества в многоквартирном доме утверждаются органами государственной власти субъектов Российской Федерации, уполномоченными в порядке, предусмотренном нормативными правовыми актами субъектов Российской Федерации (далее - уполномоченные органы).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определении нормативов потребления коммунальных услуг учитываются следующие конструктивные и технические параметры многоквартирного дома или жилого дома: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отношении холодного и горячего водоснабжения - этажность, износ внутридомовых инженерных систем, вид системы теплоснабжения, вид системы горячего водоснабжения, оснащенность жилых помещений водоразборными устройствами и санитарно-техническим оборудованием, а также наличие изолированных (неизолированных) стояков и (или) полотенцесушителей;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17.12.2014 </w:t>
      </w:r>
      <w:hyperlink r:id="rId34" w:history="1">
        <w:r>
          <w:rPr>
            <w:rFonts w:ascii="Calibri" w:hAnsi="Calibri" w:cs="Calibri"/>
            <w:color w:val="0000FF"/>
          </w:rPr>
          <w:t>N 1380</w:t>
        </w:r>
      </w:hyperlink>
      <w:r>
        <w:rPr>
          <w:rFonts w:ascii="Calibri" w:hAnsi="Calibri" w:cs="Calibri"/>
        </w:rPr>
        <w:t xml:space="preserve">, от 14.02.2015 </w:t>
      </w:r>
      <w:hyperlink r:id="rId35" w:history="1">
        <w:r>
          <w:rPr>
            <w:rFonts w:ascii="Calibri" w:hAnsi="Calibri" w:cs="Calibri"/>
            <w:color w:val="0000FF"/>
          </w:rPr>
          <w:t>N 129</w:t>
        </w:r>
      </w:hyperlink>
      <w:r>
        <w:rPr>
          <w:rFonts w:ascii="Calibri" w:hAnsi="Calibri" w:cs="Calibri"/>
        </w:rPr>
        <w:t>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электроснабжения - количество комнат в квартире, площадь жилого дома, износ внутридомовых инженерных систем;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отношении газоснабжения (при расходе газа на нужды отопления) - материал стен, крыши, объем жилых помещений, площадь ограждающих конструкций и окон, износ внутридомовых инженерных систем;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отношении газоснабжения (при расходе газа для приготовления пищи и (или) подогрева воды) - износ внутридомовых инженерных систем;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отношении отопления - материал стен, крыши, объем жилых помещений, площадь ограждающих конструкций и окон, износ внутридомовых инженерных систем;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утратил силу с 1 января 2017 года. - </w:t>
      </w:r>
      <w:hyperlink r:id="rId3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26.12.2016 N 1498.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4(1). При определении нормативов потребления коммунальных ресурсов в целях содержания общего имущества в многоквартирном доме учитываются следующие конструктивные и технические параметры многоквартирного дома: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отношении холодной и горячей воды - этажность, износ внутридомовых инженерных систем, вид системы теплоснабжения (открытая, закрытая), вид системы горячего водоснабжения, оснащенность в местах общего пользования водоразборными устройствами и санитарно-техническим оборудованием;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электроэнергии - количество и типы потребляющих электроэнергию оборудования и устройств, износ внутридомовых инженерных систем.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Нормативы потребления коммунальных услуг и нормативы потребления коммунальных ресурсов в целях содержания общего имущества в многоквартирном доме определяются в расчете на месяц потребления соответствующего коммунального ресурса.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качестве параметров, характеризующих степень благоустройства многоквартирного дома или жилого дома, применяются показатели, установленные техническими и иными требованиями в соответствии с нормативными правовыми актами Российской Федерации.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При выборе </w:t>
      </w:r>
      <w:proofErr w:type="gramStart"/>
      <w:r>
        <w:rPr>
          <w:rFonts w:ascii="Calibri" w:hAnsi="Calibri" w:cs="Calibri"/>
        </w:rPr>
        <w:t>единицы измерения нормативов потребления коммунальных услуг</w:t>
      </w:r>
      <w:proofErr w:type="gramEnd"/>
      <w:r>
        <w:rPr>
          <w:rFonts w:ascii="Calibri" w:hAnsi="Calibri" w:cs="Calibri"/>
        </w:rPr>
        <w:t xml:space="preserve"> используются следующие показатели: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отношении холодного водоснабжения: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жилых помещениях - куб. метр на 1 человека;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 с 1 января 2017 года. - </w:t>
      </w:r>
      <w:hyperlink r:id="rId4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26.12.2016 N 1498;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полива земельного участка - куб. метр на 1 кв. метр земельного участка;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водоснабжения и приготовления пищи для сельскохозяйственных животных - куб. метр на 1 голову такого животного;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горячего водоснабжения (горячей воды):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жилых помещениях - куб. метр холодной воды на 1 человека и Гкал на подогрев 1 куб. метра холодной воды или куб. метр горячей воды на 1 человека;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 с 1 января 2017 года. - </w:t>
      </w:r>
      <w:hyperlink r:id="rId4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26.12.2016 N 1498;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(пп. "б" в ред. </w:t>
      </w:r>
      <w:hyperlink r:id="rId4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отношении отведения сточных вод: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жилых помещениях - куб. метр на 1 человека;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4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16.04.2013 N 344;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отношении газоснабжения: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приготовления пищи и (или) подогрева воды в жилых помещениях - куб. метр на 1 человека (для природного газа) или килограмм на 1 человека (для сжиженного углеводородного газа);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отопления жилых помещений - куб. метр на 1 кв. метр общей площади жилых помещений (для природного газа) или килограмм на 1 кв. метр общей площади жилых помещений (для сжиженного углеводородного газа);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 отношении электроснабжения: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жилых помещениях -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 на 1 человека;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 с 1 января 2017 года. - </w:t>
      </w:r>
      <w:hyperlink r:id="rId4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26.12.2016 N 1498;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освещения в целях содержания сельскохозяйственных животных -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 на 1 голову животного;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приготовления пищи и подогрева воды для сельскохозяйственных животных -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 на 1 голову животного;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 отношении отопления: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жилых помещениях - Гкал на 1 кв. метр общей площади всех помещений в многоквартирном доме или жилого дома;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исключен. - </w:t>
      </w:r>
      <w:hyperlink r:id="rId4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16.04.2013 N 344;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земельного участка и надворных построек - Гкал на 1 кв. метр отапливаемых надворных построек, расположенных на земельных участках.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7(1). При выборе </w:t>
      </w:r>
      <w:proofErr w:type="gramStart"/>
      <w:r>
        <w:rPr>
          <w:rFonts w:ascii="Calibri" w:hAnsi="Calibri" w:cs="Calibri"/>
        </w:rPr>
        <w:t>единицы измерения нормативов потребления коммунальных ресурсов</w:t>
      </w:r>
      <w:proofErr w:type="gramEnd"/>
      <w:r>
        <w:rPr>
          <w:rFonts w:ascii="Calibri" w:hAnsi="Calibri" w:cs="Calibri"/>
        </w:rPr>
        <w:t xml:space="preserve"> в целях содержания общего имущества в многоквартирном доме используются следующие показатели: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отношении холодной воды - куб. метр на 1 кв. метр общей площади помещений, входящих в состав общего имущества в многоквартирном доме;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в отношении горячей воды - куб. метр холодной воды и Гкал на подогрев 1 куб. метра холодной воды на 1 кв. метр общей площади помещений, входящих в состав общего имущества в многоквартирном доме, или куб. метр горячей воды на 1 кв. метр общей площади помещений, входящих в состав общего имущества в многоквартирном доме;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отношении электрической энергии - кВт·час на 1 кв. метр общей площади помещений, входящих в состав общего имущества в многоквартирном доме;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отношении объема отводимых сточных вод - куб. метр общей площади помещений, входящих в состав общего имущества в многоквартирном доме.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7(1)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Норматив потребления газа в целях содержания общего имущества в многоквартирном доме принимается </w:t>
      </w:r>
      <w:proofErr w:type="gramStart"/>
      <w:r>
        <w:rPr>
          <w:rFonts w:ascii="Calibri" w:hAnsi="Calibri" w:cs="Calibri"/>
        </w:rPr>
        <w:t>равным</w:t>
      </w:r>
      <w:proofErr w:type="gramEnd"/>
      <w:r>
        <w:rPr>
          <w:rFonts w:ascii="Calibri" w:hAnsi="Calibri" w:cs="Calibri"/>
        </w:rPr>
        <w:t xml:space="preserve"> нулю.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8 в ред. </w:t>
      </w:r>
      <w:hyperlink r:id="rId4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Условия установления нормативов потребления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коммунальных услуг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Установление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производится по инициативе уполномоченных органов, ресурсоснабжающих организаций, а также управляющих организаций, товариществ собственников жилья, жилищных, жилищно-строительных или иных специализированных потребительских кооперативов либо их объединений (далее - управляющие организации).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установление нормативов потребления коммунальных услуг или нормативов потребления коммунальных ресурсов в целях содержания общего имущества в многоквартирном доме производится по инициативе ресурсоснабжающих организаций или управляющих организаций, указанные организации представляют в уполномоченные органы документы, перечень и </w:t>
      </w:r>
      <w:r>
        <w:rPr>
          <w:rFonts w:ascii="Calibri" w:hAnsi="Calibri" w:cs="Calibri"/>
        </w:rPr>
        <w:lastRenderedPageBreak/>
        <w:t>содержание которых определяются нормативными правовыми актами субъектов Российской Федерации. При этом 2 и более управляющие организации вправе обратиться в уполномоченный орган с совместным заявлением об установлении нормативов потребления коммунальных услуг в случаях, когда объем жилищного фонда, в отношении которого осуществляется деятельность по предоставлению коммунальных услуг, каждой из таких организаций недостаточен для соблюдения условий представительности выборки для применения метода аналогов. Срок рассмотрения документов составляет не более 30 дней с даты их поступления. Уполномоченный орган проводит анализ представленных документов в порядке, установленном нормативным правовым актом субъекта Российской Федерации, и при необходимости запрашивает дополнительные сведения у ресурсоснабжающей организации или управляющей организации с обоснованием запроса. При несоответствии представленных документов установленным требованиям уполномоченный орган возвращает ресурсоснабжающей организации или управляющей организации документы без рассмотрения с указанием причин возврата.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5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9 в ред. </w:t>
      </w:r>
      <w:hyperlink r:id="rId5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9(1). Ресурсоснабжающая организация, управляющая организация обязаны предоставлять по запросу уполномоченного органа сведения, необходимые для установления нормативов потребления коммунальных услуг, предусмотренные </w:t>
      </w:r>
      <w:hyperlink w:anchor="Par250" w:history="1">
        <w:r>
          <w:rPr>
            <w:rFonts w:ascii="Calibri" w:hAnsi="Calibri" w:cs="Calibri"/>
            <w:color w:val="0000FF"/>
          </w:rPr>
          <w:t>пунктом 38</w:t>
        </w:r>
      </w:hyperlink>
      <w:r>
        <w:rPr>
          <w:rFonts w:ascii="Calibri" w:hAnsi="Calibri" w:cs="Calibri"/>
        </w:rPr>
        <w:t xml:space="preserve"> настоящих Правил, с учетом сроков, предусмотренных </w:t>
      </w:r>
      <w:hyperlink w:anchor="Par244" w:history="1">
        <w:r>
          <w:rPr>
            <w:rFonts w:ascii="Calibri" w:hAnsi="Calibri" w:cs="Calibri"/>
            <w:color w:val="0000FF"/>
          </w:rPr>
          <w:t>пунктом 37</w:t>
        </w:r>
      </w:hyperlink>
      <w:r>
        <w:rPr>
          <w:rFonts w:ascii="Calibri" w:hAnsi="Calibri" w:cs="Calibri"/>
        </w:rPr>
        <w:t xml:space="preserve"> настоящих Правил, в соответствии с осуществляемыми этими организациями видами деятельности.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9(1) введен </w:t>
      </w:r>
      <w:hyperlink r:id="rId5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Нормативы потребления устанавливаются: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отношении коммунальных услуг, предоставляемых в жилых помещениях, - по каждому виду предоставляемых коммунальных услуг, которые определяются степенью благоустройства многоквартирного дома или жилого дома;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отношении коммунальных ресурсов, потребляемых в целях содержания общего имущества в многоквартирном доме, - по каждому виду потребляемых коммунальных ресурсов (за исключением тепловой энергии), которые определяются степенью благоустройства многоквартирного дома, а также наличием ресурсопотребляющего оборудования и устройств, включенных в состав общего имущества;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отношении коммунальных услуг, предоставляемых при использовании земельного участка и надворных построек, - применительно к коммунальным услугам по холодному водоснабжению, электроснабжению и отоплению с учетом направлений их использования.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устанавливаются едиными для многоквартирных домов и жилых домов, имеющих аналогичные конструктивные и технические параметры, степень благоустройства, а также расположенных в аналогичных климатических условиях. При различиях в конструктивных и технических параметрах, степени благоустройства, а также климатических условиях, в которых расположены многоквартирные дома или жилые дома, указанные нормативы потребления коммунальных услуг дифференцируются в соответствии с категориями многоквартирных домов и жилых домов, предусмотренными </w:t>
      </w:r>
      <w:hyperlink w:anchor="Par1528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настоящим Правилам.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РФ от 17.12.2014 </w:t>
      </w:r>
      <w:hyperlink r:id="rId55" w:history="1">
        <w:r>
          <w:rPr>
            <w:rFonts w:ascii="Calibri" w:hAnsi="Calibri" w:cs="Calibri"/>
            <w:color w:val="0000FF"/>
          </w:rPr>
          <w:t>N 1380</w:t>
        </w:r>
      </w:hyperlink>
      <w:r>
        <w:rPr>
          <w:rFonts w:ascii="Calibri" w:hAnsi="Calibri" w:cs="Calibri"/>
        </w:rPr>
        <w:t xml:space="preserve">, от 26.12.2016 </w:t>
      </w:r>
      <w:hyperlink r:id="rId56" w:history="1">
        <w:r>
          <w:rPr>
            <w:rFonts w:ascii="Calibri" w:hAnsi="Calibri" w:cs="Calibri"/>
            <w:color w:val="0000FF"/>
          </w:rPr>
          <w:t>N 1498</w:t>
        </w:r>
      </w:hyperlink>
      <w:r>
        <w:rPr>
          <w:rFonts w:ascii="Calibri" w:hAnsi="Calibri" w:cs="Calibri"/>
        </w:rPr>
        <w:t>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наличии в субъекте Российской Федерации многоквартирных домов и жилых домов, имеющих конструктивные и технические параметры, степень благоустройства, не предусмотренные категориями жилых помещений, определенными в </w:t>
      </w:r>
      <w:hyperlink w:anchor="Par1528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настоящим Правилам, по решению уполномоченного органа категории многоквартирных домов и жилых домов могут быть дополнены.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5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11(1). </w:t>
      </w:r>
      <w:proofErr w:type="gramStart"/>
      <w:r>
        <w:rPr>
          <w:rFonts w:ascii="Calibri" w:hAnsi="Calibri" w:cs="Calibri"/>
        </w:rPr>
        <w:t>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целях определения размера компенсации расходов на оплату коммунальных услуг инвалидам I и II групп и семьям, имеющим детей-инвалидов, при наличии установленных индивидуальных или общих (квартирных) и коллективных (общедомовых) приборов учета нормативы потребления коммунальных услуг холодного водоснабжения, горячего водоснабжения (горячей воды), газоснабжения, электрической</w:t>
      </w:r>
      <w:proofErr w:type="gramEnd"/>
      <w:r>
        <w:rPr>
          <w:rFonts w:ascii="Calibri" w:hAnsi="Calibri" w:cs="Calibri"/>
        </w:rPr>
        <w:t xml:space="preserve"> энергии, отопления и нормативы потребления коммунальных </w:t>
      </w:r>
      <w:r>
        <w:rPr>
          <w:rFonts w:ascii="Calibri" w:hAnsi="Calibri" w:cs="Calibri"/>
        </w:rPr>
        <w:lastRenderedPageBreak/>
        <w:t>ресурсов в целях содержания общего имущества в многоквартирном доме могут устанавливаться с применением коэффициента в размере от 1,1 до 1,8 к соответствующему нормативу потребления, установленному в соответствии с пунктом 11 настоящих Правил.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11(1)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устанавливаются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5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Нормативы потребления коммунальных услуг определяются с применением метода аналогов либо расчетного метода с использованием формул согласно </w:t>
      </w:r>
      <w:hyperlink w:anchor="Par332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настоящим Правилам.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Нормативы потребления коммунальных ресурсов в целях содержания общего имущества в многоквартирном доме определяются с применением расчетного метода с использованием формул согласно приложению N 1.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устанавливается на месяцы календарного года, соответствующие периоду использования холодной воды по указанному направлению, устанавливаемому уполномоченным органом в зависимости от климатических условий субъекта Российской Федерации.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Срок действия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составляет не менее 3 лет. Указанные нормативы в течение этого периода пересмотру не подлежат, за исключением случаев, предусмотренных настоящими Правилами.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14 в ред. </w:t>
      </w:r>
      <w:hyperlink r:id="rId6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Изменение нормативов потребления коммунальных услуг, и нормативов потребления коммунальных ресурсов в целях содержания общего имущества в многоквартирном доме осуществляется в порядке, определенном для их установления.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6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Изменение нормативов потребления коммунальных услуг, и нормативов потребления коммунальных ресурсов в целях содержания общего имущества в многоквартирном доме осуществляется в следующих случаях: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изменение конструктивных и технических параметров (в том числе в результате реализации мероприятий по энергосбережению и повышению энергетической эффективности), степени благоустройства многоквартирного дома или жилого дома, климатических условий, при которых объем (количество) потребления коммунальных ресурсов (холодной воды, горячей воды, природного и (или) сжиженного углеводородного газа, электрической энергии, тепловой энергии, сточных вод, отводимых по централизованным сетям инженерно-технического обеспечения) потребителем в многоквартирном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доме</w:t>
      </w:r>
      <w:proofErr w:type="gramEnd"/>
      <w:r>
        <w:rPr>
          <w:rFonts w:ascii="Calibri" w:hAnsi="Calibri" w:cs="Calibri"/>
        </w:rPr>
        <w:t xml:space="preserve"> или жилом доме изменяется более чем на 5 процентов;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17.12.2014 </w:t>
      </w:r>
      <w:hyperlink r:id="rId65" w:history="1">
        <w:r>
          <w:rPr>
            <w:rFonts w:ascii="Calibri" w:hAnsi="Calibri" w:cs="Calibri"/>
            <w:color w:val="0000FF"/>
          </w:rPr>
          <w:t>N 1380</w:t>
        </w:r>
      </w:hyperlink>
      <w:r>
        <w:rPr>
          <w:rFonts w:ascii="Calibri" w:hAnsi="Calibri" w:cs="Calibri"/>
        </w:rPr>
        <w:t xml:space="preserve">, от 26.12.2016 </w:t>
      </w:r>
      <w:hyperlink r:id="rId66" w:history="1">
        <w:r>
          <w:rPr>
            <w:rFonts w:ascii="Calibri" w:hAnsi="Calibri" w:cs="Calibri"/>
            <w:color w:val="0000FF"/>
          </w:rPr>
          <w:t>N 1498</w:t>
        </w:r>
      </w:hyperlink>
      <w:r>
        <w:rPr>
          <w:rFonts w:ascii="Calibri" w:hAnsi="Calibri" w:cs="Calibri"/>
        </w:rPr>
        <w:t>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б) внесение изменений в настоящие Правила в части, касающейся требований к составу нормативов потребления коммунальных услуг и нормативов потребления коммунальных ресурсов в целях содержания общего имущества в многоквартирном доме, а также условий и методов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доме;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"б" в ред. </w:t>
      </w:r>
      <w:hyperlink r:id="rId6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получение уполномоченным органом соответствующих сведений, необходимых для применения метода аналогов, в случае если действующий норматив потребления коммунальных услуг был установлен расчетным методом;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(пп. "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" введен </w:t>
      </w:r>
      <w:hyperlink r:id="rId6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17.12.2014 N 1380; в ред. </w:t>
      </w:r>
      <w:hyperlink r:id="rId6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установление актом уполномоченного органа начала и (или) окончания отопительного периода, </w:t>
      </w:r>
      <w:proofErr w:type="gramStart"/>
      <w:r>
        <w:rPr>
          <w:rFonts w:ascii="Calibri" w:hAnsi="Calibri" w:cs="Calibri"/>
        </w:rPr>
        <w:t>приводящих</w:t>
      </w:r>
      <w:proofErr w:type="gramEnd"/>
      <w:r>
        <w:rPr>
          <w:rFonts w:ascii="Calibri" w:hAnsi="Calibri" w:cs="Calibri"/>
        </w:rPr>
        <w:t xml:space="preserve"> к изменению объема потребления тепловой энергии.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(пп. "г" введен </w:t>
      </w:r>
      <w:hyperlink r:id="rId7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</w:t>
      </w:r>
      <w:proofErr w:type="gramStart"/>
      <w:r>
        <w:rPr>
          <w:rFonts w:ascii="Calibri" w:hAnsi="Calibri" w:cs="Calibri"/>
        </w:rPr>
        <w:t xml:space="preserve">Решения уполномоченных органов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доме, а также утвержденные ими нормативы по формам, предусмотренным </w:t>
      </w:r>
      <w:hyperlink w:anchor="Par1528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настоящим Правилам, публикуются в 10-дневный срок после их принятия в официальных печатных средствах массовой информации, в которых публикуются акты органов государственной власти субъектов Российской Федерации, а</w:t>
      </w:r>
      <w:proofErr w:type="gramEnd"/>
      <w:r>
        <w:rPr>
          <w:rFonts w:ascii="Calibri" w:hAnsi="Calibri" w:cs="Calibri"/>
        </w:rPr>
        <w:t xml:space="preserve"> также на официальном сайте уполномоченного органа в сети Интернет с указанием даты введения в действие указанных нормативов.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17.12.2014 </w:t>
      </w:r>
      <w:hyperlink r:id="rId71" w:history="1">
        <w:r>
          <w:rPr>
            <w:rFonts w:ascii="Calibri" w:hAnsi="Calibri" w:cs="Calibri"/>
            <w:color w:val="0000FF"/>
          </w:rPr>
          <w:t>N 1380</w:t>
        </w:r>
      </w:hyperlink>
      <w:r>
        <w:rPr>
          <w:rFonts w:ascii="Calibri" w:hAnsi="Calibri" w:cs="Calibri"/>
        </w:rPr>
        <w:t xml:space="preserve">, от 26.12.2016 </w:t>
      </w:r>
      <w:hyperlink r:id="rId72" w:history="1">
        <w:r>
          <w:rPr>
            <w:rFonts w:ascii="Calibri" w:hAnsi="Calibri" w:cs="Calibri"/>
            <w:color w:val="0000FF"/>
          </w:rPr>
          <w:t>N 1498</w:t>
        </w:r>
      </w:hyperlink>
      <w:r>
        <w:rPr>
          <w:rFonts w:ascii="Calibri" w:hAnsi="Calibri" w:cs="Calibri"/>
        </w:rPr>
        <w:t>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17(1). В решении уполномоченных органов об установлении нормативов потребления коммунальной услуги по отоплению указывается информация о продолжительности отопительного периода (количество календарных месяцев, в том числе неполных), определенного указанными органами для установления соответствующих нормативов потребления коммунальной услуги по отоплению, утвержденных на отопительный период.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17(1) введен </w:t>
      </w:r>
      <w:hyperlink r:id="rId7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Решение уполномоченных органов об установлении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может быть обжаловано в порядке, установленном законодательством Российской Федерации.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7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Методы установления нормативов потребления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коммунальных услуг в жилых помещениях и нормативов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коммунальных ресурсов в целях содержания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общего имущества в многоквартирном доме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Нормативы потребления коммунальных услуг в жилых помещениях устанавливаются с применением метода аналогов или расчетного метода.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Нормативы потребления коммунальных ресурсов в целях содержания общего имущества в многоквартирном доме устанавливаются с применением расчетного метода.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19 в ред. </w:t>
      </w:r>
      <w:hyperlink r:id="rId7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Нормативы потребления коммунальных услуг при использовании земельного участка и надворных построек устанавливаются с применением расчетного метода.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</w:t>
      </w:r>
      <w:proofErr w:type="gramStart"/>
      <w:r>
        <w:rPr>
          <w:rFonts w:ascii="Calibri" w:hAnsi="Calibri" w:cs="Calibri"/>
        </w:rPr>
        <w:t>Метод аналогов применяется при наличии сведений, полученных в результате измерений объема (количества) потребления коммунальных услуг приборами учета, установленными в многоквартирных домах или жилых домах с аналогичными конструктивными и техническими параметрами, степенью благоустройства многоквартирного дома или жилого дома и климатическими условиями.</w:t>
      </w:r>
      <w:proofErr w:type="gramEnd"/>
      <w:r>
        <w:rPr>
          <w:rFonts w:ascii="Calibri" w:hAnsi="Calibri" w:cs="Calibri"/>
        </w:rPr>
        <w:t xml:space="preserve"> Количество измерений должно отвечать условиям представительности выборки. </w:t>
      </w:r>
      <w:proofErr w:type="gramStart"/>
      <w:r>
        <w:rPr>
          <w:rFonts w:ascii="Calibri" w:hAnsi="Calibri" w:cs="Calibri"/>
        </w:rPr>
        <w:t>Представительность выборки определяется необходимым количеством многоквартирных домов или жилых домов, на основании данных о расходах коммунальных ресурсов по приборам учета в которых можно определять нормативы потребления коммунальных услуг в жилых помещениях в отношении всех многоквартирных домов или жилых домов с аналогичными конструктивными и техническими параметрами, степенью благоустройства многоквартирного дома или жилого дома и климатическими условиями.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7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Указанный метод применяется, если в выбранных многоквартирных домах или жилых домах техническая эксплуатация внутридомовых инженерных систем соответствует </w:t>
      </w:r>
      <w:hyperlink r:id="rId78" w:history="1">
        <w:r>
          <w:rPr>
            <w:rFonts w:ascii="Calibri" w:hAnsi="Calibri" w:cs="Calibri"/>
            <w:color w:val="0000FF"/>
          </w:rPr>
          <w:t>Правилам</w:t>
        </w:r>
      </w:hyperlink>
      <w:r>
        <w:rPr>
          <w:rFonts w:ascii="Calibri" w:hAnsi="Calibri" w:cs="Calibri"/>
        </w:rPr>
        <w:t xml:space="preserve"> пользования жилыми помещениями, утвержденным постановлением Правительства Российской Федерации от 21 января 2006 г. N 25 "Об утверждении Правил пользования жилыми помещениями", и </w:t>
      </w:r>
      <w:hyperlink r:id="rId79" w:history="1">
        <w:r>
          <w:rPr>
            <w:rFonts w:ascii="Calibri" w:hAnsi="Calibri" w:cs="Calibri"/>
            <w:color w:val="0000FF"/>
          </w:rPr>
          <w:t>Правилам</w:t>
        </w:r>
      </w:hyperlink>
      <w:r>
        <w:rPr>
          <w:rFonts w:ascii="Calibri" w:hAnsi="Calibri" w:cs="Calibri"/>
        </w:rPr>
        <w:t xml:space="preserve"> содержания общего имущества в многоквартирном доме, утвержденным постановлением Правительства Российской Федерации от 13 августа 2006 г. N 491 "Об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продолжительность".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22.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в многоквартирных домах или жилых домах, отвечающих условиям представительности выборки для проведения необходимых измерений.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Применяемые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методы указываются в нормативном правовом акте об утверждении соответствующих нормативов.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23 в ред. </w:t>
      </w:r>
      <w:hyperlink r:id="rId8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IV. Основные требования к составу нормативов потребления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коммунальных услуг в жилых помещениях и нормативов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коммунальных ресурсов в целях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содержания общего имущества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многоквартирном доме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</w:t>
      </w:r>
      <w:proofErr w:type="gramStart"/>
      <w:r>
        <w:rPr>
          <w:rFonts w:ascii="Calibri" w:hAnsi="Calibri" w:cs="Calibri"/>
        </w:rPr>
        <w:t>В нормативы потребления коммунальных услуг по холодному водоснабжению и горячему водоснабжению в жилых помещениях включается расход воды исходя из расчета расхода холодной и горячей воды, необходимого для удовлетворения физиологических, санитарно-гигиенических, хозяйственных потребностей человека в жилом помещении, а также исходя из того, что данные коммунальные услуги соответствуют требованиям к качеству, установленным Правилами предоставления коммунальных услуг.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8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Норматив потребления коммунальной услуги по горячему водоснабжению в жилом помещении при установлении двухкомпонентных тарифов на горячую воду (далее - норматив потребления горячей воды) определяется путем установления норматива потребления холодной воды для предоставления коммунальной услуги по горячему водоснабжению в жилом помещении и норматива расхода тепловой энергии на подогрев холодной воды для предоставления коммунальной услуги по горячему водоснабжению.</w:t>
      </w:r>
      <w:proofErr w:type="gramEnd"/>
      <w:r>
        <w:rPr>
          <w:rFonts w:ascii="Calibri" w:hAnsi="Calibri" w:cs="Calibri"/>
        </w:rPr>
        <w:t xml:space="preserve"> В норматив расхода тепловой энергии на подогрев холодной воды для предоставления коммунальной услуги по горячему водоснабжению включается расход тепловой энергии на подогрев холодной воды, необходимый для осуществления услуги по горячему водоснабжению в соответствии с требованиями к качеству коммунальной услуги по горячему водоснабжению, установленными Правилами предоставления коммунальных услуг.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8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14.02.2015 N 129; в ред. </w:t>
      </w:r>
      <w:hyperlink r:id="rId8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Норматив потребления коммунальной услуги по водоотведению в жилых помещениях определяется исходя из суммы норматива потребления коммунальной услуги по холодному водоснабжению и норматива потребления коммунальной услуги по горячему водоснабжению или норматива потребления холодной воды для предоставления коммунальной услуги по горячему водоснабжению.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25 в ред. </w:t>
      </w:r>
      <w:hyperlink r:id="rId8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В норматив потребления коммунальной услуги по отоплению в жилых помещениях включается расход тепловой энергии для обеспечения температурного режима жилых помещений с учетом требований к качеству данной коммунальной услуги, установленных Правилами предоставления коммунальных услуг.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8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</w:t>
      </w:r>
      <w:proofErr w:type="gramStart"/>
      <w:r>
        <w:rPr>
          <w:rFonts w:ascii="Calibri" w:hAnsi="Calibri" w:cs="Calibri"/>
        </w:rPr>
        <w:t>В норматив потребления коммунальной услуги по электроснабжению в жилых помещениях включается расход электрической энергии, необходимый для освещения жилых помещений и использования бытовых приборов в жилых помещениях, в том числе стационарных электрических плит для приготовления пищи и электроотопительных и (или) электронагревательных установок в жилых помещениях при отсутствии централизованных газоснабжения, теплоснабжения и (или) горячего водоснабжения.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8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 норматив потребления коммунальной услуги по газоснабжению в жилых помещениях включается расход природного или сжиженного углеводородного газа исходя из того, что данная коммунальная услуга соответствует требованиям к качеству, установленным Правилами предоставления коммунальных услуг, в зависимости от вида потребления: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</w:t>
      </w:r>
      <w:hyperlink r:id="rId8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приготовления пищи;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подогрева воды;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отопления жилых помещений.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</w:t>
      </w:r>
      <w:proofErr w:type="gramStart"/>
      <w:r>
        <w:rPr>
          <w:rFonts w:ascii="Calibri" w:hAnsi="Calibri" w:cs="Calibri"/>
        </w:rPr>
        <w:t>Нормативы потребления коммунальных ресурсов в целях содержания общего имущества в многоквартирном доме по каждому виду коммунальных ресурсов включают нормативные технологические потери коммунальных ресурсов (технически неизбежные и обоснованные потери холодной и горячей воды, электрической энергии во внутридомовых инженерных коммуникациях и оборудовании многоквартирного дома), а также объем коммунальных ресурсов, потребляемых при выполнении минимального перечня необходимых для обеспечения надлежащего содержания общего имущества в</w:t>
      </w:r>
      <w:proofErr w:type="gramEnd"/>
      <w:r>
        <w:rPr>
          <w:rFonts w:ascii="Calibri" w:hAnsi="Calibri" w:cs="Calibri"/>
        </w:rPr>
        <w:t xml:space="preserve"> многоквартирном </w:t>
      </w:r>
      <w:proofErr w:type="gramStart"/>
      <w:r>
        <w:rPr>
          <w:rFonts w:ascii="Calibri" w:hAnsi="Calibri" w:cs="Calibri"/>
        </w:rPr>
        <w:t>доме</w:t>
      </w:r>
      <w:proofErr w:type="gramEnd"/>
      <w:r>
        <w:rPr>
          <w:rFonts w:ascii="Calibri" w:hAnsi="Calibri" w:cs="Calibri"/>
        </w:rPr>
        <w:t xml:space="preserve"> услуг и работ и при использовании входящего в состав общего имущества оборудования, предназначенного для обеспечения благоприятных и безопасных условий проживания граждан.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Нормативы потребления коммунальных ресурсов в целях содержания общего имущества в многоквартирном доме не включают расходы коммунальных ресурсов, возникшие в результате нарушения требований технической эксплуатации внутридомовых инженерных систем, </w:t>
      </w:r>
      <w:hyperlink r:id="rId90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пользования жилыми помещениями, утвержденных постановлением Правительства Российской Федерации от 21 января 2006 г. N 25 "Об утверждении Правил пользования жилыми помещениями", и </w:t>
      </w:r>
      <w:hyperlink r:id="rId91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содержания общего имущества в многоквартирном доме, утвержденных постановлением Правительства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продолжительность".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 отведения сточных вод в целях содержания общего имущества в многоквартирном доме определяется путем суммирования нормативов потребления коммунальных ресурсов холодной и горячей воды в целях содержания общего имущества в многоквартирном доме.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29 в ред. </w:t>
      </w:r>
      <w:hyperlink r:id="rId9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В норматив потребления коммунальной услуги при использовании земельного участка и надворных построек по каждому направлению использования коммунальной услуги включается расход коммунального ресурса на единицу величины показателя, характерного для каждого направления использования коммунальной услуги.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Определение нормативов потребления коммунальных услуг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жилых помещениях с применением метода аналогов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Определение нормативов потребления коммунальных услуг в жилых помещениях с применением метода аналогов производится на основе выборочного наблюдения потребления коммунальных услуг в многоквартирных домах или жилых домах.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24"/>
      <w:bookmarkEnd w:id="1"/>
      <w:r>
        <w:rPr>
          <w:rFonts w:ascii="Calibri" w:hAnsi="Calibri" w:cs="Calibri"/>
        </w:rPr>
        <w:t>32. Уполномоченный орган дифференцирует нормативы потребления коммунальных услуг по группам многоквартирных домов или жилых домов, имеющих аналогичные конструктивные и технические параметры, степень благоустройства многоквартирного дома или жилого дома и расположенных в аналогичных климатических условиях, в соответствии с установленными настоящими Правилами требованиями.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32(1). Уполномоченный орган устанавливает норматив расхода тепловой энергии, используемой на подогрев холодной воды для предоставления коммунальной услуги по горячему водоснабжению, с учетом вида системы горячего водоснабжения (открытая, закрытая) внутри многоквартирного дома или жилого дома, а также следующих конструктивных особенностей таких домов: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неизолированные стояки и полотенцесушители;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изолированные стояки и полотенцесушители;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неизолированные стояки и отсутствие полотенцесушителей;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изолированные стояки и отсутствие полотенцесушителей.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32(1)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9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32"/>
      <w:bookmarkEnd w:id="2"/>
      <w:r>
        <w:rPr>
          <w:rFonts w:ascii="Calibri" w:hAnsi="Calibri" w:cs="Calibri"/>
        </w:rPr>
        <w:lastRenderedPageBreak/>
        <w:t>32(2). Информация об оснащенности многоквартирного дома или жилого дома изолированными или неизолированными стояками и полотенцесушителями на территории субъекта Российской Федерации предоставляется органами местного самоуправления исходя из сведений, содержащихся в проектной документации домов. При отсутствии необходимых сведений в проектной документации дома указанная информация определяется на основании сведений, полученных от исполнителей коммунальных услуг.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32(2) введен </w:t>
      </w:r>
      <w:hyperlink r:id="rId9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Представительность выборки определяется для каждой из групп многоквартирных домов и жилых домов количеством домов, имеющих аналогичные конструктивные и технические параметры, степень благоустройства многоквартирного дома или жилого дома и расположенных в аналогичных климатических условиях.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представительную выборку не включаются многоквартирные дома, в которых не осуществляется бесперебойное предоставление коммунальных услуг или в которых имеются нежилые помещения, подключенные к общему вводу внутридомовых инженерных систем многоквартирного дома и не оборудованные индивидуальными приборами учета.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если в многоквартирном доме отсутствует централизованное горячее водоснабжение и производство коммунальной услуги по горячему водоснабжению осуществляется исполнителями коммунальных услуг самостоятельно с использованием оборудования, входящего в состав общего имущества собственников помещений в многоквартирном доме, в выборку включаются только многоквартирные жилые дома, оборудованные приборами учета, определяющими объем холодной воды, использованной для нужд горячего водоснабжения, с непрерывным учетом за период работы</w:t>
      </w:r>
      <w:proofErr w:type="gramEnd"/>
      <w:r>
        <w:rPr>
          <w:rFonts w:ascii="Calibri" w:hAnsi="Calibri" w:cs="Calibri"/>
        </w:rPr>
        <w:t xml:space="preserve"> таких приборов учета в течение всего срока снятия показаний коллективных (общедомовых) приборов учета для целей расчета нормативов потребления коммунальных услуг.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9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34. Количество многоквартирных домов или жилых домов в выборке по каждой группе домов определяется в соответствии с </w:t>
      </w:r>
      <w:hyperlink w:anchor="Par349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 и </w:t>
      </w:r>
      <w:hyperlink w:anchor="Par401" w:history="1">
        <w:r>
          <w:rPr>
            <w:rFonts w:ascii="Calibri" w:hAnsi="Calibri" w:cs="Calibri"/>
            <w:color w:val="0000FF"/>
          </w:rPr>
          <w:t>2 приложения N 1</w:t>
        </w:r>
      </w:hyperlink>
      <w:r>
        <w:rPr>
          <w:rFonts w:ascii="Calibri" w:hAnsi="Calibri" w:cs="Calibri"/>
        </w:rPr>
        <w:t xml:space="preserve"> к настоящим Правилам.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35. </w:t>
      </w:r>
      <w:proofErr w:type="gramStart"/>
      <w:r>
        <w:rPr>
          <w:rFonts w:ascii="Calibri" w:hAnsi="Calibri" w:cs="Calibri"/>
        </w:rPr>
        <w:t>Для определения нормативов потребления коммунальных услуг в жилых помещениях используются данные об объеме (количестве) потребления коммунальных ресурсов, полученные с использованием приборов учета с непрерывным периодом работы в течение всего срока снятия показаний, используемых для расчета нормативов потребления коммунальных услуг, в многоквартирных домах или жилых домах, имеющих аналогичные конструктивные и технические параметры, степень благоустройства многоквартирного дома или жилого дома и расположенных</w:t>
      </w:r>
      <w:proofErr w:type="gramEnd"/>
      <w:r>
        <w:rPr>
          <w:rFonts w:ascii="Calibri" w:hAnsi="Calibri" w:cs="Calibri"/>
        </w:rPr>
        <w:t xml:space="preserve"> в аналогичных климатических условиях.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17.12.2014 </w:t>
      </w:r>
      <w:hyperlink r:id="rId100" w:history="1">
        <w:r>
          <w:rPr>
            <w:rFonts w:ascii="Calibri" w:hAnsi="Calibri" w:cs="Calibri"/>
            <w:color w:val="0000FF"/>
          </w:rPr>
          <w:t>N 1380</w:t>
        </w:r>
      </w:hyperlink>
      <w:r>
        <w:rPr>
          <w:rFonts w:ascii="Calibri" w:hAnsi="Calibri" w:cs="Calibri"/>
        </w:rPr>
        <w:t xml:space="preserve">, от 26.12.2016 </w:t>
      </w:r>
      <w:hyperlink r:id="rId101" w:history="1">
        <w:r>
          <w:rPr>
            <w:rFonts w:ascii="Calibri" w:hAnsi="Calibri" w:cs="Calibri"/>
            <w:color w:val="0000FF"/>
          </w:rPr>
          <w:t>N 1498</w:t>
        </w:r>
      </w:hyperlink>
      <w:r>
        <w:rPr>
          <w:rFonts w:ascii="Calibri" w:hAnsi="Calibri" w:cs="Calibri"/>
        </w:rPr>
        <w:t>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Приборы учета должны быть утвержденного типа и прошедшими поверку в соответствии с требованиями законодательства Российской Федерации об обеспечении единства измерений.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После формирования объема выборки многоквартирных домов или жилых домов составляется план проведения измерений и снятия показаний приборов учета.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4"/>
      <w:bookmarkEnd w:id="3"/>
      <w:r>
        <w:rPr>
          <w:rFonts w:ascii="Calibri" w:hAnsi="Calibri" w:cs="Calibri"/>
        </w:rPr>
        <w:t>37. Показания приборов учета снимаются: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отношении холодного и горячего водоснабжения - первого и последнего числа отопительного периода;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отношении отопления - первого и последнего числа отопительного периода;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отношении электроснабжения - 1 и 30 июня, 1 и 30 ноября;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в отношении газоснабжения (на приготовление пищи, подогрев воды и отопление) - в течение 1 года ежемесячно.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50"/>
      <w:bookmarkEnd w:id="4"/>
      <w:r>
        <w:rPr>
          <w:rFonts w:ascii="Calibri" w:hAnsi="Calibri" w:cs="Calibri"/>
        </w:rPr>
        <w:t>38. При снятии показаний приборов учета для определения нормативов потребления коммунальных услуг фиксируются: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показания приборов учета по каждому виду коммунальных услуг или по каждому виду коммунального ресурса, учитываемого в составе коммунальной услуги;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адрес многоквартирного дома или жилого дома;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число проживающих жителей;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количество квартир;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общая площадь жилых и нежилых помещений многоквартирного дома, а также помещений, входящих в состав общего имущества в многоквартирном доме, или жилого дома;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дата и время снятия показаний приборов учета;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ж) количество этажей;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температура и давление природного или сжиженного углеводородного газа, </w:t>
      </w:r>
      <w:proofErr w:type="gramStart"/>
      <w:r>
        <w:rPr>
          <w:rFonts w:ascii="Calibri" w:hAnsi="Calibri" w:cs="Calibri"/>
        </w:rPr>
        <w:t>измеряемые</w:t>
      </w:r>
      <w:proofErr w:type="gramEnd"/>
      <w:r>
        <w:rPr>
          <w:rFonts w:ascii="Calibri" w:hAnsi="Calibri" w:cs="Calibri"/>
        </w:rPr>
        <w:t xml:space="preserve"> в точке, расположенной перед прибором учета, фактическое барометрическое давление - при определении расхода природного или сжиженного углеводородного газа;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вид системы горячего водоснабжения в соответствии с положениями, установленными </w:t>
      </w:r>
      <w:hyperlink w:anchor="Par224" w:history="1">
        <w:r>
          <w:rPr>
            <w:rFonts w:ascii="Calibri" w:hAnsi="Calibri" w:cs="Calibri"/>
            <w:color w:val="0000FF"/>
          </w:rPr>
          <w:t>пунктами 32</w:t>
        </w:r>
      </w:hyperlink>
      <w:r>
        <w:rPr>
          <w:rFonts w:ascii="Calibri" w:hAnsi="Calibri" w:cs="Calibri"/>
        </w:rPr>
        <w:t xml:space="preserve"> - </w:t>
      </w:r>
      <w:hyperlink w:anchor="Par232" w:history="1">
        <w:r>
          <w:rPr>
            <w:rFonts w:ascii="Calibri" w:hAnsi="Calibri" w:cs="Calibri"/>
            <w:color w:val="0000FF"/>
          </w:rPr>
          <w:t>32(2)</w:t>
        </w:r>
      </w:hyperlink>
      <w:r>
        <w:rPr>
          <w:rFonts w:ascii="Calibri" w:hAnsi="Calibri" w:cs="Calibri"/>
        </w:rPr>
        <w:t xml:space="preserve"> настоящих Правил.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(пп. "и"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0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До проведения измерений и в период их проведения не должны проводиться внеочередные работы по ремонту и наладке внутридомовых инженерных систем многоквартирного дома или жилого дома.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При обработке данных по объему выборки в целях определения нормативов потребления коммунальных услуг в жилых помещениях необходимо исключить значения расхода коммунальных ресурсов, отличающиеся от средних расходов по выборке более чем на 20 процентов.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0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На основании измерений объема (количества) потребления коммунальных ресурсов приборами учета определяется месячная (среднемесячная) величина потребления коммунальных ресурсов по выбранным группам многоквартирных домов или жилых домов.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42. Нормативы потребления коммунальных услуг в жилых помещениях определяются с применением метода аналогов по формулам, предусмотренным </w:t>
      </w:r>
      <w:hyperlink w:anchor="Par343" w:history="1">
        <w:r>
          <w:rPr>
            <w:rFonts w:ascii="Calibri" w:hAnsi="Calibri" w:cs="Calibri"/>
            <w:color w:val="0000FF"/>
          </w:rPr>
          <w:t>разделом I приложения N 1</w:t>
        </w:r>
      </w:hyperlink>
      <w:r>
        <w:rPr>
          <w:rFonts w:ascii="Calibri" w:hAnsi="Calibri" w:cs="Calibri"/>
        </w:rPr>
        <w:t xml:space="preserve"> к настоящим Правилам.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Постановлений Правительства РФ от 17.12.2014 </w:t>
      </w:r>
      <w:hyperlink r:id="rId106" w:history="1">
        <w:r>
          <w:rPr>
            <w:rFonts w:ascii="Calibri" w:hAnsi="Calibri" w:cs="Calibri"/>
            <w:color w:val="0000FF"/>
          </w:rPr>
          <w:t>N 1380</w:t>
        </w:r>
      </w:hyperlink>
      <w:r>
        <w:rPr>
          <w:rFonts w:ascii="Calibri" w:hAnsi="Calibri" w:cs="Calibri"/>
        </w:rPr>
        <w:t xml:space="preserve">, от 26.12.2016 </w:t>
      </w:r>
      <w:hyperlink r:id="rId107" w:history="1">
        <w:r>
          <w:rPr>
            <w:rFonts w:ascii="Calibri" w:hAnsi="Calibri" w:cs="Calibri"/>
            <w:color w:val="0000FF"/>
          </w:rPr>
          <w:t>N 1498</w:t>
        </w:r>
      </w:hyperlink>
      <w:r>
        <w:rPr>
          <w:rFonts w:ascii="Calibri" w:hAnsi="Calibri" w:cs="Calibri"/>
        </w:rPr>
        <w:t>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VI. Определение нормативов потребления коммунальных услуг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жилых помещениях, нормативов потребления коммунальных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ресурсов в целях содержания общего имущества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многоквартирном доме с применением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расчетного метода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43. Нормативы потребления коммунальных услуг в жилых помещениях и нормативы потребления коммунальных ресурсов в целях содержания общего имущества в многоквартирном доме с применением расчетного метода определяются по формулам, предусмотренным </w:t>
      </w:r>
      <w:hyperlink w:anchor="Par719" w:history="1">
        <w:r>
          <w:rPr>
            <w:rFonts w:ascii="Calibri" w:hAnsi="Calibri" w:cs="Calibri"/>
            <w:color w:val="0000FF"/>
          </w:rPr>
          <w:t>разделом II приложения N 1</w:t>
        </w:r>
      </w:hyperlink>
      <w:r>
        <w:rPr>
          <w:rFonts w:ascii="Calibri" w:hAnsi="Calibri" w:cs="Calibri"/>
        </w:rPr>
        <w:t xml:space="preserve"> к настоящим Правилам.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17.12.2014 </w:t>
      </w:r>
      <w:hyperlink r:id="rId109" w:history="1">
        <w:r>
          <w:rPr>
            <w:rFonts w:ascii="Calibri" w:hAnsi="Calibri" w:cs="Calibri"/>
            <w:color w:val="0000FF"/>
          </w:rPr>
          <w:t>N 1380</w:t>
        </w:r>
      </w:hyperlink>
      <w:r>
        <w:rPr>
          <w:rFonts w:ascii="Calibri" w:hAnsi="Calibri" w:cs="Calibri"/>
        </w:rPr>
        <w:t xml:space="preserve">, от 26.12.2016 </w:t>
      </w:r>
      <w:hyperlink r:id="rId110" w:history="1">
        <w:r>
          <w:rPr>
            <w:rFonts w:ascii="Calibri" w:hAnsi="Calibri" w:cs="Calibri"/>
            <w:color w:val="0000FF"/>
          </w:rPr>
          <w:t>N 1498</w:t>
        </w:r>
      </w:hyperlink>
      <w:r>
        <w:rPr>
          <w:rFonts w:ascii="Calibri" w:hAnsi="Calibri" w:cs="Calibri"/>
        </w:rPr>
        <w:t>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78"/>
      <w:bookmarkEnd w:id="5"/>
      <w:r>
        <w:rPr>
          <w:rFonts w:ascii="Calibri" w:hAnsi="Calibri" w:cs="Calibri"/>
        </w:rPr>
        <w:t>44. Температура внутреннего воздуха отапливаемых жилых помещений принимается к расчету согласно значениям, установленным Правилами предоставления коммунальных услуг.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Среднесуточная температура наружного воздуха в отопительный период определяется на основании сведений, предоставляемых органами гидрометеорологической службы за предыдущие 5 отопительных периодов подряд как </w:t>
      </w:r>
      <w:proofErr w:type="gramStart"/>
      <w:r>
        <w:rPr>
          <w:rFonts w:ascii="Calibri" w:hAnsi="Calibri" w:cs="Calibri"/>
        </w:rPr>
        <w:t>среднеарифметическое</w:t>
      </w:r>
      <w:proofErr w:type="gramEnd"/>
      <w:r>
        <w:rPr>
          <w:rFonts w:ascii="Calibri" w:hAnsi="Calibri" w:cs="Calibri"/>
        </w:rPr>
        <w:t xml:space="preserve"> средних суточных температур наружного воздуха за отопительный период. При отсутствии такой информации средняя температура наружного воздуха в отопительный период определяется исходя из климатических параметров, применяемых при проектировании зданий и сооружений, систем отопления.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Расчетная температура наружного воздуха в целях проектирования систем отопления для конкретного населенного пункта определяется исходя из климатических параметров средней температуры наиболее холодного периода в течение 5 дней подряд, применяемых при проектировании зданий и сооружений, систем отопления.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отсутствии таких данных климатические параметры принимаются </w:t>
      </w:r>
      <w:proofErr w:type="gramStart"/>
      <w:r>
        <w:rPr>
          <w:rFonts w:ascii="Calibri" w:hAnsi="Calibri" w:cs="Calibri"/>
        </w:rPr>
        <w:t>равными</w:t>
      </w:r>
      <w:proofErr w:type="gramEnd"/>
      <w:r>
        <w:rPr>
          <w:rFonts w:ascii="Calibri" w:hAnsi="Calibri" w:cs="Calibri"/>
        </w:rPr>
        <w:t xml:space="preserve"> параметрам ближайшего населенного пункта, в отношении которого такие параметры имеются.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45. Норматив потребления коммунальной услуги по холодному водоснабжению и норматив потребления коммунальной услуги по горячему водоснабжению или норматив потребления горячей воды в жилом помещении определяются исходя из оснащенности жилых помещений водоразборными устройствами и санитарно-техническим оборудованием. Норма расхода воды водоразборными устройствами предусмотрена в </w:t>
      </w:r>
      <w:hyperlink w:anchor="Par1054" w:history="1">
        <w:r>
          <w:rPr>
            <w:rFonts w:ascii="Calibri" w:hAnsi="Calibri" w:cs="Calibri"/>
            <w:color w:val="0000FF"/>
          </w:rPr>
          <w:t>таблице 5</w:t>
        </w:r>
      </w:hyperlink>
      <w:r>
        <w:rPr>
          <w:rFonts w:ascii="Calibri" w:hAnsi="Calibri" w:cs="Calibri"/>
        </w:rPr>
        <w:t xml:space="preserve"> приложения N 1 к настоящим Правилам.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45 в ред. </w:t>
      </w:r>
      <w:hyperlink r:id="rId1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45(1). Норматив расхода тепловой энергии на подогрев воды для предоставления коммунальной услуги по горячему водоснабжению определяется с учетом положений, установленных </w:t>
      </w:r>
      <w:hyperlink w:anchor="Par224" w:history="1">
        <w:r>
          <w:rPr>
            <w:rFonts w:ascii="Calibri" w:hAnsi="Calibri" w:cs="Calibri"/>
            <w:color w:val="0000FF"/>
          </w:rPr>
          <w:t>пунктами 32</w:t>
        </w:r>
      </w:hyperlink>
      <w:r>
        <w:rPr>
          <w:rFonts w:ascii="Calibri" w:hAnsi="Calibri" w:cs="Calibri"/>
        </w:rPr>
        <w:t xml:space="preserve"> - </w:t>
      </w:r>
      <w:hyperlink w:anchor="Par232" w:history="1">
        <w:r>
          <w:rPr>
            <w:rFonts w:ascii="Calibri" w:hAnsi="Calibri" w:cs="Calibri"/>
            <w:color w:val="0000FF"/>
          </w:rPr>
          <w:t>32(2)</w:t>
        </w:r>
      </w:hyperlink>
      <w:r>
        <w:rPr>
          <w:rFonts w:ascii="Calibri" w:hAnsi="Calibri" w:cs="Calibri"/>
        </w:rPr>
        <w:t xml:space="preserve"> настоящих Правил.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45(1) введен </w:t>
      </w:r>
      <w:hyperlink r:id="rId11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Норматив потребления коммунальной услуги по газоснабжению в жилых помещениях определяется исходя из следующих направлений использования: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приготовление пищи с использованием газовых плит;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подогрев воды для хозяйственных и санитарно-гигиенических нужд с использованием газового нагревателя или газовой плиты (при отсутствии централизованного горячего водоснабжения);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отопление (при отсутствии централизованного отопления).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При использовании в жилых помещениях многоквартирных домов или жилых домов газа по нескольким направлениям одновременно норматив потребления коммунальной услуги по газоснабжению для потребителей, проживающих в таких домах, определяется по каждому направлению использования газа.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Нормативы потребления коммунальной услуги по газоснабжению устанавливаются на основании норм потребления газа населением при отсутствии приборов учета газа дифференцированно в зависимости от направлений использования газа, определяемых:</w:t>
      </w:r>
    </w:p>
    <w:p w:rsidR="006719E9" w:rsidRDefault="006719E9" w:rsidP="006719E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Приказом Минрегиона РФ от 13.07.2006 N 83 утверждена </w:t>
      </w:r>
      <w:hyperlink r:id="rId114" w:history="1">
        <w:r>
          <w:rPr>
            <w:rFonts w:ascii="Calibri" w:hAnsi="Calibri" w:cs="Calibri"/>
            <w:color w:val="0000FF"/>
          </w:rPr>
          <w:t>Методика</w:t>
        </w:r>
      </w:hyperlink>
      <w:r>
        <w:rPr>
          <w:rFonts w:ascii="Calibri" w:hAnsi="Calibri" w:cs="Calibri"/>
        </w:rPr>
        <w:t xml:space="preserve"> расчета норм потребления газа населением при отсутствии приборов учета газа.</w:t>
      </w:r>
    </w:p>
    <w:p w:rsidR="006719E9" w:rsidRDefault="006719E9" w:rsidP="006719E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природного газа - в соответствии с методикой расчета норм потребления газа населением при отсутствии приборов учета газа, утверждаемой Министерством строительства и жилищно-коммунального хозяйства Российской Федерации;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26.03.2014 N 230)</w:t>
      </w:r>
    </w:p>
    <w:p w:rsidR="006719E9" w:rsidRDefault="006719E9" w:rsidP="006719E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Приказом Минрегиона РФ от 15.08.2009 N 340 утверждена </w:t>
      </w:r>
      <w:hyperlink r:id="rId116" w:history="1">
        <w:r>
          <w:rPr>
            <w:rFonts w:ascii="Calibri" w:hAnsi="Calibri" w:cs="Calibri"/>
            <w:color w:val="0000FF"/>
          </w:rPr>
          <w:t>Методика</w:t>
        </w:r>
      </w:hyperlink>
      <w:r>
        <w:rPr>
          <w:rFonts w:ascii="Calibri" w:hAnsi="Calibri" w:cs="Calibri"/>
        </w:rPr>
        <w:t xml:space="preserve"> расчета норм потребления сжиженного углеводородного газа населением при отсутствии приборов учета газа.</w:t>
      </w:r>
    </w:p>
    <w:p w:rsidR="006719E9" w:rsidRDefault="006719E9" w:rsidP="006719E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сжиженного углеводородного газа - в соответствии с методикой расчета норм потребления сжиженного углеводородного газа населением при отсутствии приборов учета газа, утверждаемой Министерством строительства и жилищно-коммунального хозяйства Российской Федерации.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26.03.2014 N 230)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48. Нормативы потребления коммунальных услуг при использовании земельного участка и надворных построек определяются в отношении каждого из направлений использования коммунальных услуг.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49. Норматив потребления коммунальной услуги по холодному водоснабжению при использовании земельного участка и надворных построек определяется отдельно по каждому из следующих направлений использования: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полив земельного участка;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водоснабжение и приготовление пищи для сельскохозяйственных животных;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водоснабжение открытых (крытых) летних бассейнов различных типов и конструкций, а также бань, саун, закрытых бассейнов, примыкающих к жилому дому и (или) отдельно стоящих на общем с жилым домом земельном участке;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водоснабжение иных надворных построек, в том числе гаражей, теплиц (зимних садов), иных объектов.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49 в ред. </w:t>
      </w:r>
      <w:hyperlink r:id="rId1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50. Норматив потребления коммунальной услуги по электроснабжению при использовании земельного участка и надворных построек определяется отдельно по каждому из следующих направлений использования: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освещение в целях содержания сельскохозяйственных животных;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освещение иных надворных построек, в том числе бань, саун, бассейнов, гаражей, теплиц (зимних садов);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приготовление пищи и подогрев воды для сельскохозяйственных животных.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50 в ред. </w:t>
      </w:r>
      <w:hyperlink r:id="rId1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51. В случае использования земельного участка и надворных построек по направлениям использования, не предусмотренным настоящими Правилами, по решению уполномоченного органа </w:t>
      </w:r>
      <w:r>
        <w:rPr>
          <w:rFonts w:ascii="Calibri" w:hAnsi="Calibri" w:cs="Calibri"/>
        </w:rPr>
        <w:lastRenderedPageBreak/>
        <w:t>могут быть установлены нормативы потребления коммунальных услуг по иным направлениям использования коммунального ресурса.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51 в ред. </w:t>
      </w:r>
      <w:hyperlink r:id="rId1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Приложение </w:t>
      </w:r>
      <w:hyperlink r:id="rId121" w:history="1">
        <w:r>
          <w:rPr>
            <w:rFonts w:ascii="Calibri" w:hAnsi="Calibri" w:cs="Calibri"/>
            <w:color w:val="0000FF"/>
          </w:rPr>
          <w:t>N 1</w:t>
        </w:r>
      </w:hyperlink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установления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определения нормативов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коммунальных услуг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нормативов потребления коммунальных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ресурсов в целях содержания общего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имущества в многоквартирном доме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332"/>
      <w:bookmarkEnd w:id="6"/>
      <w:r>
        <w:rPr>
          <w:rFonts w:ascii="Calibri" w:hAnsi="Calibri" w:cs="Calibri"/>
        </w:rPr>
        <w:t>ФОРМУЛЫ,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ИСПОЛЬЗУЕМЫЕ ДЛЯ ОПРЕДЕЛЕНИЯ НОРМАТИВОВ ПОТРЕБЛЕНИЯ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КОММУНАЛЬНЫХ УСЛУГ И НОРМАТИВОВ ПОТРЕБЛЕНИЯ КОММУНАЛЬНЫХ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РЕСУРСОВ В ЦЕЛЯХ СОДЕРЖАНИЯ ОБЩЕГО ИМУЩЕСТВА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МНОГОКВАРТИРНОМ ДОМЕ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16.04.2013 </w:t>
      </w:r>
      <w:hyperlink r:id="rId122" w:history="1">
        <w:r>
          <w:rPr>
            <w:rFonts w:ascii="Calibri" w:hAnsi="Calibri" w:cs="Calibri"/>
            <w:color w:val="0000FF"/>
          </w:rPr>
          <w:t>N 344</w:t>
        </w:r>
      </w:hyperlink>
      <w:r>
        <w:rPr>
          <w:rFonts w:ascii="Calibri" w:hAnsi="Calibri" w:cs="Calibri"/>
        </w:rPr>
        <w:t>,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17.12.2014 </w:t>
      </w:r>
      <w:hyperlink r:id="rId123" w:history="1">
        <w:r>
          <w:rPr>
            <w:rFonts w:ascii="Calibri" w:hAnsi="Calibri" w:cs="Calibri"/>
            <w:color w:val="0000FF"/>
          </w:rPr>
          <w:t>N 1380</w:t>
        </w:r>
      </w:hyperlink>
      <w:r>
        <w:rPr>
          <w:rFonts w:ascii="Calibri" w:hAnsi="Calibri" w:cs="Calibri"/>
        </w:rPr>
        <w:t xml:space="preserve">, от 14.02.2015 </w:t>
      </w:r>
      <w:hyperlink r:id="rId124" w:history="1">
        <w:r>
          <w:rPr>
            <w:rFonts w:ascii="Calibri" w:hAnsi="Calibri" w:cs="Calibri"/>
            <w:color w:val="0000FF"/>
          </w:rPr>
          <w:t>N 129</w:t>
        </w:r>
      </w:hyperlink>
      <w:r>
        <w:rPr>
          <w:rFonts w:ascii="Calibri" w:hAnsi="Calibri" w:cs="Calibri"/>
        </w:rPr>
        <w:t xml:space="preserve">, от 29.06.2016 </w:t>
      </w:r>
      <w:hyperlink r:id="rId125" w:history="1">
        <w:r>
          <w:rPr>
            <w:rFonts w:ascii="Calibri" w:hAnsi="Calibri" w:cs="Calibri"/>
            <w:color w:val="0000FF"/>
          </w:rPr>
          <w:t>N 603</w:t>
        </w:r>
      </w:hyperlink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26.12.2016 </w:t>
      </w:r>
      <w:hyperlink r:id="rId126" w:history="1">
        <w:r>
          <w:rPr>
            <w:rFonts w:ascii="Calibri" w:hAnsi="Calibri" w:cs="Calibri"/>
            <w:color w:val="0000FF"/>
          </w:rPr>
          <w:t>N 1498</w:t>
        </w:r>
      </w:hyperlink>
      <w:r>
        <w:rPr>
          <w:rFonts w:ascii="Calibri" w:hAnsi="Calibri" w:cs="Calibri"/>
        </w:rPr>
        <w:t>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343"/>
      <w:bookmarkEnd w:id="7"/>
      <w:r>
        <w:rPr>
          <w:rFonts w:ascii="Calibri" w:hAnsi="Calibri" w:cs="Calibri"/>
        </w:rPr>
        <w:t>I. Определение нормативов потребления коммунальных услуг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жилых помещениях с применением метода аналогов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Формула расчета объема выборки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349"/>
      <w:bookmarkEnd w:id="8"/>
      <w:r>
        <w:rPr>
          <w:rFonts w:ascii="Calibri" w:hAnsi="Calibri" w:cs="Calibri"/>
        </w:rPr>
        <w:t>1. Объем выборки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1)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30"/>
          <w:lang w:eastAsia="ru-RU"/>
        </w:rPr>
        <w:drawing>
          <wp:inline distT="0" distB="0" distL="0" distR="0">
            <wp:extent cx="1352550" cy="53340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- объем генеральной совокупности (количество многоквартирных домов или жилых домов с аналогичными конструктивными и техническими параметрами, степенью благоустройства многоквартирного дома или жилого дома по каждой группе домов);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t - величина, определяемая уровнем надежности (заданной вероятностью P) того, что отклонение выборочной средней не превзойдет по абсолютной величине предельной ошибки выборки </w:t>
      </w: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>
            <wp:extent cx="133350" cy="152400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. Величина t принимается в зависимости от заданной вероятности в соответствии с </w:t>
      </w:r>
      <w:hyperlink w:anchor="Par363" w:history="1">
        <w:r>
          <w:rPr>
            <w:rFonts w:ascii="Calibri" w:hAnsi="Calibri" w:cs="Calibri"/>
            <w:color w:val="0000FF"/>
          </w:rPr>
          <w:t>таблицей 1</w:t>
        </w:r>
      </w:hyperlink>
      <w:r>
        <w:rPr>
          <w:rFonts w:ascii="Calibri" w:hAnsi="Calibri" w:cs="Calibri"/>
        </w:rPr>
        <w:t>;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>
            <wp:extent cx="133350" cy="1524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предельная ошибка выборки (допустимая абсолютная величина отклонения выборочной средней </w:t>
      </w: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генеральной средней). Предельную ошибку выборки рекомендуется принимать равной 10 процентам выборочной средней. Предельная ошибка выборки является ошибкой репрезентативности (представительности) выборки и показывает предел, который не превосходит действительная ошибка выборки;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>
            <wp:extent cx="219075" cy="276225"/>
            <wp:effectExtent l="0" t="0" r="9525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дисперсия генеральной совокупности, рассчитываемая как среднее арифметическое квадратов отклонений отдельных элементов генеральной совокупности </w:t>
      </w: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их</w:t>
      </w:r>
      <w:proofErr w:type="gramEnd"/>
      <w:r>
        <w:rPr>
          <w:rFonts w:ascii="Calibri" w:hAnsi="Calibri" w:cs="Calibri"/>
        </w:rPr>
        <w:t xml:space="preserve"> средней арифметической.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6719E9">
          <w:pgSz w:w="11905" w:h="16838"/>
          <w:pgMar w:top="567" w:right="565" w:bottom="567" w:left="1701" w:header="0" w:footer="0" w:gutter="0"/>
          <w:cols w:space="720"/>
          <w:noEndnote/>
        </w:sect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Таблица 1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9" w:name="Par363"/>
      <w:bookmarkEnd w:id="9"/>
      <w:r>
        <w:rPr>
          <w:rFonts w:ascii="Calibri" w:hAnsi="Calibri" w:cs="Calibri"/>
        </w:rPr>
        <w:t>Зависимость значения t от заданной вероятности P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6719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6719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1,64</w:t>
            </w: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6719E9">
          <w:pgSz w:w="16838" w:h="11905" w:orient="landscape"/>
          <w:pgMar w:top="1701" w:right="567" w:bottom="565" w:left="567" w:header="0" w:footer="0" w:gutter="0"/>
          <w:cols w:space="720"/>
          <w:noEndnote/>
        </w:sect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Значение заданной вероятности P принимается уполномоченным органом в соответствии с </w:t>
      </w:r>
      <w:hyperlink w:anchor="Par363" w:history="1">
        <w:r>
          <w:rPr>
            <w:rFonts w:ascii="Calibri" w:hAnsi="Calibri" w:cs="Calibri"/>
            <w:color w:val="0000FF"/>
          </w:rPr>
          <w:t>таблицей 1</w:t>
        </w:r>
      </w:hyperlink>
      <w:r>
        <w:rPr>
          <w:rFonts w:ascii="Calibri" w:hAnsi="Calibri" w:cs="Calibri"/>
        </w:rPr>
        <w:t>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401"/>
      <w:bookmarkEnd w:id="10"/>
      <w:r>
        <w:rPr>
          <w:rFonts w:ascii="Calibri" w:hAnsi="Calibri" w:cs="Calibri"/>
        </w:rPr>
        <w:t>2. Объем выборки определяется на основе предварительной выборки в 2 этапа: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 первом этапе производится предварительный отбор многоквартирных домов или жилых домов, в отношении которых дисперсия выборочной совокупности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2)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4"/>
          <w:lang w:eastAsia="ru-RU"/>
        </w:rPr>
        <w:drawing>
          <wp:inline distT="0" distB="0" distL="0" distR="0">
            <wp:extent cx="1171575" cy="66675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n' - количество предварительно отобранных многоквартирных домов или жилых домов. Объем предварительной выборки должен быть не менее 10 домов;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>
            <wp:extent cx="171450" cy="24765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месячный (среднемесячный) расход коммунальных ресурсов в отдельном i-м многоквартирном доме или жилом доме за наблюдаемый период в расчете на единицу измерения, определенный по показаниям коллективных (общедомовых) приборов учета в многоквартирных домах или индивидуальных приборов учета в жилых домах;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0"/>
          <w:lang w:eastAsia="ru-RU"/>
        </w:rPr>
        <w:drawing>
          <wp:inline distT="0" distB="0" distL="0" distR="0">
            <wp:extent cx="142875" cy="276225"/>
            <wp:effectExtent l="0" t="0" r="9525" b="952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среднее арифметическое предварительной выборки;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среднее арифметическое предварительной выборки рассчитывается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3)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4"/>
          <w:lang w:eastAsia="ru-RU"/>
        </w:rPr>
        <w:drawing>
          <wp:inline distT="0" distB="0" distL="0" distR="0">
            <wp:extent cx="733425" cy="695325"/>
            <wp:effectExtent l="0" t="0" r="9525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>
            <wp:extent cx="171450" cy="24765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месячный (среднемесячный) расход коммунальных ресурсов в отдельном i-м многоквартирном доме или жилом доме за наблюдаемый период в расчете на единицу измерения, определенный по показаниям коллективных (общедомовых) приборов учета в многоквартирных домах или индивидуальных приборов учета в жилых домах;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n' - количество предварительно отобранных многоквартирных домов или жилых домов. Объем предварительной выборки должен быть не менее 10 домов;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 втором этапе определяется дисперсия генеральной совокупности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4)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54"/>
          <w:lang w:eastAsia="ru-RU"/>
        </w:rPr>
        <w:drawing>
          <wp:inline distT="0" distB="0" distL="0" distR="0">
            <wp:extent cx="819150" cy="66675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>
            <wp:extent cx="200025" cy="276225"/>
            <wp:effectExtent l="0" t="0" r="9525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дисперсия выборочной совокупности;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- объем генеральной совокупности (количество многоквартирных домов или жилых домов с аналогичными конструктивными и техническими параметрами, степенью благоустройства многоквартирного дома или жилого дома по каждой группе домов);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n' - количество предварительно отобранных многоквартирных домов или жилых домов. Объем предварительной выборки должен быть не менее 10 домов.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Формула определения норматива потребления </w:t>
      </w:r>
      <w:proofErr w:type="gramStart"/>
      <w:r>
        <w:rPr>
          <w:rFonts w:ascii="Calibri" w:hAnsi="Calibri" w:cs="Calibri"/>
        </w:rPr>
        <w:t>коммунальной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по отоплению в жилых помещениях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Норматив потребления коммунальной услуги по отоплению в жилых помещениях (Гкал в месяц на 1 кв. м общей площади всех жилых и нежилых помещений в многоквартирном доме или жилого дома)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5)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30"/>
          <w:lang w:eastAsia="ru-RU"/>
        </w:rPr>
        <w:drawing>
          <wp:inline distT="0" distB="0" distL="0" distR="0">
            <wp:extent cx="1057275" cy="485775"/>
            <wp:effectExtent l="0" t="0" r="9525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>
            <wp:extent cx="219075" cy="247650"/>
            <wp:effectExtent l="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суммарный за отопительный период расход тепловой энергии на отопление многоквартирных домов или жилых домов, определенный по показаниям коллективных (общедомовых) приборов учета в многоквартирных домах или индивидуальных приборов учета в жилых домах (Гкал);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>
            <wp:extent cx="238125" cy="219075"/>
            <wp:effectExtent l="0" t="0" r="9525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общая площадь всех жилых и нежилых помещений в многоквартирных домах или общая площадь жилых домов (кв. м);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>
            <wp:extent cx="238125" cy="247650"/>
            <wp:effectExtent l="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период, равный продолжительности отопительного периода (количество календарных месяцев, в том числе неполных, в отопительном периоде), в котором произведены измерения суммарного расхода тепловой энергии на отопление многоквартирных домов или жилых домов.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4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16.04.2013 N 344)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3(1). Утратил силу. - </w:t>
      </w:r>
      <w:hyperlink r:id="rId14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29.06.2016 N 603.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Формула определения норматива потребления </w:t>
      </w:r>
      <w:proofErr w:type="gramStart"/>
      <w:r>
        <w:rPr>
          <w:rFonts w:ascii="Calibri" w:hAnsi="Calibri" w:cs="Calibri"/>
        </w:rPr>
        <w:t>коммунальной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по отоплению на общедомовые нужды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Утратил силу. - </w:t>
      </w:r>
      <w:hyperlink r:id="rId14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16.04.2013 N 344.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Формула определения норматива потребления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коммунальной услуги по холодному водоснабжению и норматива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коммунальной услуги по горячему водоснабжению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или норматива потребления горячей воды в жилых помещениях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Норматив потребления коммунальной услуги по холодному водоснабжению, норматив потребления коммунальной услуги по горячему водоснабжению или норматив потребления горячей воды в жилых помещениях (куб. м в месяц на 1 человека)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6)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32"/>
          <w:lang w:eastAsia="ru-RU"/>
        </w:rPr>
        <w:drawing>
          <wp:inline distT="0" distB="0" distL="0" distR="0">
            <wp:extent cx="3648075" cy="533400"/>
            <wp:effectExtent l="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>
            <wp:extent cx="266700" cy="295275"/>
            <wp:effectExtent l="0" t="0" r="0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средний фактический расход холодной (горячей) воды (куб. м в месяц на 1 человека);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 - количество этажей в многоквартирных домах, в отношении которых определяется норматив;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8"/>
          <w:lang w:eastAsia="ru-RU"/>
        </w:rPr>
        <w:drawing>
          <wp:inline distT="0" distB="0" distL="0" distR="0">
            <wp:extent cx="1400175" cy="457200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доля нормативных технологических потерь холодной (горячей) воды во внутридомовых инженерных системах в среднем фактическом расходе холодной (горячей) воды на вводе в многоквартирный дом;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0,0903 - расход холодной (горячей) воды на общедомовые нужды (куб. м в месяц на 1 человека).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 ред. </w:t>
      </w:r>
      <w:hyperlink r:id="rId14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5(1). Утратил силу. - </w:t>
      </w:r>
      <w:hyperlink r:id="rId14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29.06.2016 N 603.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Средний фактический расход холодной (горячей) воды в многоквартирном доме или жилом доме (куб. м в месяц на 1 человека)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7)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0"/>
          <w:lang w:eastAsia="ru-RU"/>
        </w:rPr>
        <w:drawing>
          <wp:inline distT="0" distB="0" distL="0" distR="0">
            <wp:extent cx="981075" cy="93345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 - количество многоквартирных домов или жилых домов;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>
            <wp:extent cx="219075" cy="24765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расход холодной (горячей) воды по показаниям коллективного (общедомового) прибора учета в i-м многоквартирном доме или индивидуального прибора учета в i-м жилом доме (куб. м в месяц);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>
            <wp:extent cx="190500" cy="24765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численность проживающих жителей в i-м многоквартирном доме или жилом доме.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Формула определения норматива расхода тепловой энергии,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используемой на подогрев холодной воды для предоставления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коммунальной услуги по горячему водоснабжению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(введено </w:t>
      </w:r>
      <w:hyperlink r:id="rId15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6(1). </w:t>
      </w:r>
      <w:proofErr w:type="gramStart"/>
      <w:r>
        <w:rPr>
          <w:rFonts w:ascii="Calibri" w:hAnsi="Calibri" w:cs="Calibri"/>
        </w:rPr>
        <w:t xml:space="preserve">Норматив расхода тепловой энергии, используемой на подогрев холодной воды для предоставления коммунальной услуги по горячему водоснабжению (Гкал на 1 куб. метр), при применении метода аналогов в соответствии с положениями </w:t>
      </w:r>
      <w:hyperlink w:anchor="Par224" w:history="1">
        <w:r>
          <w:rPr>
            <w:rFonts w:ascii="Calibri" w:hAnsi="Calibri" w:cs="Calibri"/>
            <w:color w:val="0000FF"/>
          </w:rPr>
          <w:t>пунктов 32</w:t>
        </w:r>
      </w:hyperlink>
      <w:r>
        <w:rPr>
          <w:rFonts w:ascii="Calibri" w:hAnsi="Calibri" w:cs="Calibri"/>
        </w:rPr>
        <w:t xml:space="preserve"> - </w:t>
      </w:r>
      <w:hyperlink w:anchor="Par232" w:history="1">
        <w:r>
          <w:rPr>
            <w:rFonts w:ascii="Calibri" w:hAnsi="Calibri" w:cs="Calibri"/>
            <w:color w:val="0000FF"/>
          </w:rPr>
          <w:t>32(2)</w:t>
        </w:r>
      </w:hyperlink>
      <w:r>
        <w:rPr>
          <w:rFonts w:ascii="Calibri" w:hAnsi="Calibri" w:cs="Calibri"/>
        </w:rPr>
        <w:t xml:space="preserve"> Правил установления и определения нормативов потребления коммунальных услуг, утвержденных постановлением Правительства Российской Федерации от 23 мая 2006 г. N 306 "Об утверждении Правил установления и определения нормативов</w:t>
      </w:r>
      <w:proofErr w:type="gramEnd"/>
      <w:r>
        <w:rPr>
          <w:rFonts w:ascii="Calibri" w:hAnsi="Calibri" w:cs="Calibri"/>
        </w:rPr>
        <w:t xml:space="preserve"> потребления коммунальных услуг" (далее - Правила),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7.1)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0"/>
          <w:lang w:eastAsia="ru-RU"/>
        </w:rPr>
        <w:drawing>
          <wp:inline distT="0" distB="0" distL="0" distR="0">
            <wp:extent cx="1238250" cy="923925"/>
            <wp:effectExtent l="0" t="0" r="0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>
            <wp:extent cx="209550" cy="2476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суммарный расход тепловой энергии, содержащейся в горячей воде, определенный по показаниям коллективного (общедомового) прибора учета в i-м многоквартирном доме или индивидуального прибора учета в i-м жилом доме (Гкал в месяц);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>
            <wp:extent cx="209550" cy="24765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суммарный расход горячей воды по показаниям коллективного (общедомового) прибора учета в i-м МНОГОКВАРТИРНОМ доме или индивидуального прибора учета в i-м жилом доме (куб. м в месяц);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 - количество многоквартирных домов или жилых домов.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Формула определения норматива потребления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коммунальной услуги по холодному водоснабжению и норматива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потребления коммунальной услуги по горячему водоснабжению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или норматива потребления горячей воды на общедомовые нужды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5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Утратил силу с 1 января 2017 года. - </w:t>
      </w:r>
      <w:hyperlink r:id="rId15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26.12.2016 N 1498.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7(1). Утратил силу. - </w:t>
      </w:r>
      <w:hyperlink r:id="rId15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29.06.2016 N 603.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Формула определения норматива потребления </w:t>
      </w:r>
      <w:proofErr w:type="gramStart"/>
      <w:r>
        <w:rPr>
          <w:rFonts w:ascii="Calibri" w:hAnsi="Calibri" w:cs="Calibri"/>
        </w:rPr>
        <w:t>коммунальной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по электроснабжению в жилых помещениях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Норматив потребления коммунальной услуги по электроснабжению в жилых помещениях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 в месяц на 1 человека)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34"/>
          <w:lang w:eastAsia="ru-RU"/>
        </w:rPr>
        <w:drawing>
          <wp:inline distT="0" distB="0" distL="0" distR="0">
            <wp:extent cx="1819275" cy="73342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>
            <wp:extent cx="228600" cy="24765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суммарный расход электрической энергии по показаниям всех индивидуальных приборов учета за июнь и ноябрь в жилых помещениях l-го многоквартирного дома или в l-м жилом доме;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- численность жителей, проживающих в многоквартирных домах или жилых домах, оборудованных индивидуальными приборами учета;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 - количество многоквартирных домов или жилых домов;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K1 - поправочный коэффициент, характеризующий зависимость величины расхода электрической энергии от показателя среднего количества комнат в квартире (жилом доме), определяемый отдельно для многоквартирных домов или жилых домов, оборудованных газовой плитой или электроплитой, в соответствии с </w:t>
      </w:r>
      <w:hyperlink w:anchor="Par531" w:history="1">
        <w:r>
          <w:rPr>
            <w:rFonts w:ascii="Calibri" w:hAnsi="Calibri" w:cs="Calibri"/>
            <w:color w:val="0000FF"/>
          </w:rPr>
          <w:t>таблицей 2</w:t>
        </w:r>
      </w:hyperlink>
      <w:r>
        <w:rPr>
          <w:rFonts w:ascii="Calibri" w:hAnsi="Calibri" w:cs="Calibri"/>
        </w:rPr>
        <w:t>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K2 - поправочный коэффициент, характеризующий зависимость величины расхода электрической энергии от показателя среднего количества человек, проживающих в квартире (жилом доме), определяемый в соответствии с </w:t>
      </w:r>
      <w:hyperlink w:anchor="Par588" w:history="1">
        <w:r>
          <w:rPr>
            <w:rFonts w:ascii="Calibri" w:hAnsi="Calibri" w:cs="Calibri"/>
            <w:color w:val="0000FF"/>
          </w:rPr>
          <w:t>таблицей 3</w:t>
        </w:r>
      </w:hyperlink>
      <w:r>
        <w:rPr>
          <w:rFonts w:ascii="Calibri" w:hAnsi="Calibri" w:cs="Calibri"/>
        </w:rPr>
        <w:t>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- индекс, отражающий количество комнат в квартире (жилом доме) (i = 1, 2, 3, 4);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 - индекс, отражающий количество человек, проживающих в квартире (жилом доме) (j = 1, 2, 3, 4, 5);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</w:t>
      </w:r>
      <w:proofErr w:type="gramStart"/>
      <w:r>
        <w:rPr>
          <w:rFonts w:ascii="Calibri" w:hAnsi="Calibri" w:cs="Calibri"/>
        </w:rPr>
        <w:t>i</w:t>
      </w:r>
      <w:proofErr w:type="gramEnd"/>
      <w:r>
        <w:rPr>
          <w:rFonts w:ascii="Calibri" w:hAnsi="Calibri" w:cs="Calibri"/>
        </w:rPr>
        <w:t>, срj - индексы, отражающие среднее по исследуемым многоквартирным домам или жилым домам количество комнат и количество человек, проживающих в квартирах (жилых домах);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2 - количество месяцев, используемых для снятия показаний приборов учета (июнь и ноябрь).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Таблица 2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" w:name="Par531"/>
      <w:bookmarkEnd w:id="11"/>
      <w:r>
        <w:rPr>
          <w:rFonts w:ascii="Calibri" w:hAnsi="Calibri" w:cs="Calibri"/>
        </w:rPr>
        <w:t>Поправочный коэффициент K1, зависящий от количества комнат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1 квартире (жилом доме)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01"/>
        <w:gridCol w:w="3474"/>
        <w:gridCol w:w="3301"/>
      </w:tblGrid>
      <w:tr w:rsidR="006719E9">
        <w:tc>
          <w:tcPr>
            <w:tcW w:w="2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Показатель среднего количества комнат в 1 квартире (жилом доме)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K1 для многоквартирных домов или жилых домов, оборудованных газовыми плитами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K1 для многоквартирных домов или жилых домов, оборудованных электроплитами</w:t>
            </w:r>
          </w:p>
        </w:tc>
      </w:tr>
      <w:tr w:rsidR="006719E9">
        <w:tc>
          <w:tcPr>
            <w:tcW w:w="2201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1,08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1,05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1,14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1,09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1,12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1,8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1,25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1,15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1,29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1,18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1,33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1,21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1,37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1,23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1,25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1,43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1,27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1,46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1,29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1,49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1,31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1,51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1,32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1,54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1,34</w:t>
            </w:r>
          </w:p>
        </w:tc>
      </w:tr>
      <w:tr w:rsidR="006719E9">
        <w:tc>
          <w:tcPr>
            <w:tcW w:w="22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  <w:tc>
          <w:tcPr>
            <w:tcW w:w="347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1,56</w:t>
            </w:r>
          </w:p>
        </w:tc>
        <w:tc>
          <w:tcPr>
            <w:tcW w:w="330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1,35</w:t>
            </w:r>
          </w:p>
        </w:tc>
      </w:tr>
      <w:tr w:rsidR="006719E9">
        <w:tc>
          <w:tcPr>
            <w:tcW w:w="2201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и более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1,58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1,37</w:t>
            </w: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Таблица 3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588"/>
      <w:bookmarkEnd w:id="12"/>
      <w:r>
        <w:rPr>
          <w:rFonts w:ascii="Calibri" w:hAnsi="Calibri" w:cs="Calibri"/>
        </w:rPr>
        <w:t>Поправочный коэффициент K2, зависящий от количества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человек, проживающих в 1 квартире (жилом доме)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4"/>
        <w:gridCol w:w="4372"/>
      </w:tblGrid>
      <w:tr w:rsidR="006719E9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Показатель среднего количества человек, проживающих в 1 квартире (жилом доме)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 K2</w:t>
            </w:r>
          </w:p>
        </w:tc>
      </w:tr>
      <w:tr w:rsidR="006719E9">
        <w:tc>
          <w:tcPr>
            <w:tcW w:w="4604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372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0,79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0,72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0,67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0,62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0,58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0,55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0,45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0,44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0,41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0,39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4,2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0,38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4,4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0,37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719E9">
        <w:tc>
          <w:tcPr>
            <w:tcW w:w="460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</w:t>
            </w:r>
          </w:p>
        </w:tc>
        <w:tc>
          <w:tcPr>
            <w:tcW w:w="437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6719E9">
        <w:tc>
          <w:tcPr>
            <w:tcW w:w="4604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и более</w:t>
            </w:r>
          </w:p>
        </w:tc>
        <w:tc>
          <w:tcPr>
            <w:tcW w:w="4372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0,34</w:t>
            </w: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8(1). Утратил силу. - </w:t>
      </w:r>
      <w:hyperlink r:id="rId16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29.06.2016 N 603.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Формула определения норматива потребления </w:t>
      </w:r>
      <w:proofErr w:type="gramStart"/>
      <w:r>
        <w:rPr>
          <w:rFonts w:ascii="Calibri" w:hAnsi="Calibri" w:cs="Calibri"/>
        </w:rPr>
        <w:t>коммунальной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по электроснабжению на общедомовые нужды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Утратил силу с 1 января 2017 года. - </w:t>
      </w:r>
      <w:hyperlink r:id="rId16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26.12.2016 N 1498.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9(1). Утратил силу. - </w:t>
      </w:r>
      <w:hyperlink r:id="rId16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29.06.2016 N 603.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Формула определения норматива потребления </w:t>
      </w:r>
      <w:proofErr w:type="gramStart"/>
      <w:r>
        <w:rPr>
          <w:rFonts w:ascii="Calibri" w:hAnsi="Calibri" w:cs="Calibri"/>
        </w:rPr>
        <w:t>коммунальной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по газоснабжению в жилых помещениях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Норматив потребления коммунальной услуги по газоснабжению в жилых помещениях при использовании природного газа (куб. м в месяц на 1 человека - при использовании природного газа для приготовления пищи и (или) подогрева воды в жилых помещениях; куб. м в месяц на 1 кв. м общей площади жилых помещений - при использовании природного газа для отопления жилых помещений) определяется по следующей формуле: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11)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4"/>
          <w:lang w:eastAsia="ru-RU"/>
        </w:rPr>
        <w:drawing>
          <wp:inline distT="0" distB="0" distL="0" distR="0">
            <wp:extent cx="819150" cy="46672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0"/>
          <w:lang w:eastAsia="ru-RU"/>
        </w:rPr>
        <w:drawing>
          <wp:inline distT="0" distB="0" distL="0" distR="0">
            <wp:extent cx="238125" cy="247650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суммарное за год потребление газа в многоквартирных домах по показаниям коллективных (общедомовых) приборов учета или в жилых домах по показаниям индивидуальных приборов учета;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 - численность жителей, проживающих в многоквартирных домах или жилых домах (используется при определении норматива потребления коммунальной услуги по газоснабжению в жилых помещениях при использовании природного газа для приготовления пищи и (или) подогрева воды в жилых помещениях). </w:t>
      </w:r>
      <w:proofErr w:type="gramStart"/>
      <w:r>
        <w:rPr>
          <w:rFonts w:ascii="Calibri" w:hAnsi="Calibri" w:cs="Calibri"/>
        </w:rPr>
        <w:t>При определении норматива потребления коммунальной услуги по газоснабжению в жилых помещениях при использовании природного газа для отопления</w:t>
      </w:r>
      <w:proofErr w:type="gramEnd"/>
      <w:r>
        <w:rPr>
          <w:rFonts w:ascii="Calibri" w:hAnsi="Calibri" w:cs="Calibri"/>
        </w:rPr>
        <w:t xml:space="preserve"> жилых помещений вместо численности жителей, проживающих в многоквартирных домах или жилых домах, используется общая площадь жилых помещений в многоквартирных домах или жилых домов;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Норматив потребления коммунальной услуги по газоснабжению в жилых помещениях при использовании сжиженного углеводородного газа (кг в месяц на 1 человека - при использовании сжиженного углеводородного газа для приготовления пищи и (или) подогрева воды в жилых помещениях; кг в месяц на 1 кв. м общей площади жилых помещений - при использовании сжиженного углеводородного газа для отопления жилых помещений) определяется по следующей формуле: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12)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4"/>
          <w:lang w:eastAsia="ru-RU"/>
        </w:rPr>
        <w:drawing>
          <wp:inline distT="0" distB="0" distL="0" distR="0">
            <wp:extent cx="819150" cy="466725"/>
            <wp:effectExtent l="0" t="0" r="0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>
            <wp:extent cx="247650" cy="219075"/>
            <wp:effectExtent l="0" t="0" r="0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суммарный за год массовый расход газа (</w:t>
      </w:r>
      <w:proofErr w:type="gramStart"/>
      <w:r>
        <w:rPr>
          <w:rFonts w:ascii="Calibri" w:hAnsi="Calibri" w:cs="Calibri"/>
        </w:rPr>
        <w:t>кг</w:t>
      </w:r>
      <w:proofErr w:type="gramEnd"/>
      <w:r>
        <w:rPr>
          <w:rFonts w:ascii="Calibri" w:hAnsi="Calibri" w:cs="Calibri"/>
        </w:rPr>
        <w:t xml:space="preserve">) в многоквартирных домах по показаниям коллективных (общедомовых) приборов учета или в жилых домах по показаниям индивидуальных приборов учета, определенный по </w:t>
      </w:r>
      <w:hyperlink w:anchor="Par685" w:history="1">
        <w:r>
          <w:rPr>
            <w:rFonts w:ascii="Calibri" w:hAnsi="Calibri" w:cs="Calibri"/>
            <w:color w:val="0000FF"/>
          </w:rPr>
          <w:t>формуле 14</w:t>
        </w:r>
      </w:hyperlink>
      <w:r>
        <w:rPr>
          <w:rFonts w:ascii="Calibri" w:hAnsi="Calibri" w:cs="Calibri"/>
        </w:rPr>
        <w:t>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 - численность жителей, проживающих в многоквартирных домах или жилых домах (используется 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приготовления пищи и (или) подогрева воды в жилых помещениях). </w:t>
      </w:r>
      <w:proofErr w:type="gramStart"/>
      <w:r>
        <w:rPr>
          <w:rFonts w:ascii="Calibri" w:hAnsi="Calibri" w:cs="Calibri"/>
        </w:rPr>
        <w:t>При определении норматива потребления коммунальной услуги по газоснабжению в жилых помещениях при использовании сжиженного углеводородного газа для отопления</w:t>
      </w:r>
      <w:proofErr w:type="gramEnd"/>
      <w:r>
        <w:rPr>
          <w:rFonts w:ascii="Calibri" w:hAnsi="Calibri" w:cs="Calibri"/>
        </w:rPr>
        <w:t xml:space="preserve"> жилых помещений вместо численности жителей, проживающих в многоквартирных домах или жилых домах, используется общая площадь жилых помещений в многоквартирных домах или жилых домов;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Расход природного или сжиженного углеводородного газа (куб. м) исчисляется исходя из стандартных условий. В случае если устанавливаемые приборы учета не имеют специальных корректоров, приведение газа, прошедшего через прибор учета, к стандартным условиям (t = 20 °C и P = 760 мм рт. ст.) осуществляется расчетным путем по каждому прибору учета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13)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" w:name="Par671"/>
      <w:bookmarkEnd w:id="13"/>
      <w:r>
        <w:rPr>
          <w:rFonts w:ascii="Calibri" w:hAnsi="Calibri" w:cs="Calibri"/>
          <w:noProof/>
          <w:position w:val="-30"/>
          <w:lang w:eastAsia="ru-RU"/>
        </w:rPr>
        <w:drawing>
          <wp:inline distT="0" distB="0" distL="0" distR="0" wp14:anchorId="20A110A8" wp14:editId="5E08B48D">
            <wp:extent cx="1828800" cy="485775"/>
            <wp:effectExtent l="0" t="0" r="0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0"/>
          <w:lang w:eastAsia="ru-RU"/>
        </w:rPr>
        <w:drawing>
          <wp:inline distT="0" distB="0" distL="0" distR="0" wp14:anchorId="0F0375EB" wp14:editId="12CF730B">
            <wp:extent cx="238125" cy="247650"/>
            <wp:effectExtent l="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количество газа, прошедшее по счетному механизму коллективного (общедомового) прибора учета в многоквартирном доме или по счетному механизму индивидуального прибора учета в жилом доме (куб. м);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3B7D2917" wp14:editId="4B9E24C2">
            <wp:extent cx="219075" cy="247650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действительное давление газа в рабочей зоне прибора учета (</w:t>
      </w:r>
      <w:proofErr w:type="gramStart"/>
      <w:r>
        <w:rPr>
          <w:rFonts w:ascii="Calibri" w:hAnsi="Calibri" w:cs="Calibri"/>
        </w:rPr>
        <w:t>мм</w:t>
      </w:r>
      <w:proofErr w:type="gramEnd"/>
      <w:r>
        <w:rPr>
          <w:rFonts w:ascii="Calibri" w:hAnsi="Calibri" w:cs="Calibri"/>
        </w:rPr>
        <w:t xml:space="preserve"> рт. ст.);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0CF4F24F" wp14:editId="2C006D48">
            <wp:extent cx="190500" cy="24765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барометрическое давление атмосферы (</w:t>
      </w:r>
      <w:proofErr w:type="gramStart"/>
      <w:r>
        <w:rPr>
          <w:rFonts w:ascii="Calibri" w:hAnsi="Calibri" w:cs="Calibri"/>
        </w:rPr>
        <w:t>мм</w:t>
      </w:r>
      <w:proofErr w:type="gramEnd"/>
      <w:r>
        <w:rPr>
          <w:rFonts w:ascii="Calibri" w:hAnsi="Calibri" w:cs="Calibri"/>
        </w:rPr>
        <w:t xml:space="preserve"> рт. ст.);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293 - температура газа при стандартных условиях (К);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273 - абсолютная температура газа (К);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760 - давление атмосферы при стандартных условиях (</w:t>
      </w:r>
      <w:proofErr w:type="gramStart"/>
      <w:r>
        <w:rPr>
          <w:rFonts w:ascii="Calibri" w:hAnsi="Calibri" w:cs="Calibri"/>
        </w:rPr>
        <w:t>мм</w:t>
      </w:r>
      <w:proofErr w:type="gramEnd"/>
      <w:r>
        <w:rPr>
          <w:rFonts w:ascii="Calibri" w:hAnsi="Calibri" w:cs="Calibri"/>
        </w:rPr>
        <w:t xml:space="preserve"> рт. ст.);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276D3FEB" wp14:editId="2539EF44">
            <wp:extent cx="219075" cy="247650"/>
            <wp:effectExtent l="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действительная температура в рабочей зоне прибора учета (°C).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Количество газа, прошедшее по счетному механизму коллективного (общедомового) прибора учета в многоквартирном доме или по счетному механизму индивидуального прибора учета в жилом доме (</w:t>
      </w:r>
      <w:r>
        <w:rPr>
          <w:rFonts w:ascii="Calibri" w:hAnsi="Calibri" w:cs="Calibri"/>
          <w:noProof/>
          <w:position w:val="-10"/>
          <w:lang w:eastAsia="ru-RU"/>
        </w:rPr>
        <w:drawing>
          <wp:inline distT="0" distB="0" distL="0" distR="0" wp14:anchorId="3A9CD5D3" wp14:editId="2DC3DC7D">
            <wp:extent cx="238125" cy="24765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), приводят к стандартным условиям (</w:t>
      </w:r>
      <w:r>
        <w:rPr>
          <w:rFonts w:ascii="Calibri" w:hAnsi="Calibri" w:cs="Calibri"/>
          <w:noProof/>
          <w:position w:val="-10"/>
          <w:lang w:eastAsia="ru-RU"/>
        </w:rPr>
        <w:drawing>
          <wp:inline distT="0" distB="0" distL="0" distR="0" wp14:anchorId="4DEE8346" wp14:editId="522EE26E">
            <wp:extent cx="238125" cy="247650"/>
            <wp:effectExtent l="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) по </w:t>
      </w:r>
      <w:hyperlink w:anchor="Par671" w:history="1">
        <w:r>
          <w:rPr>
            <w:rFonts w:ascii="Calibri" w:hAnsi="Calibri" w:cs="Calibri"/>
            <w:color w:val="0000FF"/>
          </w:rPr>
          <w:t>формуле 13</w:t>
        </w:r>
      </w:hyperlink>
      <w:r>
        <w:rPr>
          <w:rFonts w:ascii="Calibri" w:hAnsi="Calibri" w:cs="Calibri"/>
        </w:rPr>
        <w:t xml:space="preserve"> и пересчитывают в массовый расход газа (</w:t>
      </w:r>
      <w:proofErr w:type="gramStart"/>
      <w:r>
        <w:rPr>
          <w:rFonts w:ascii="Calibri" w:hAnsi="Calibri" w:cs="Calibri"/>
        </w:rPr>
        <w:t>кг</w:t>
      </w:r>
      <w:proofErr w:type="gramEnd"/>
      <w:r>
        <w:rPr>
          <w:rFonts w:ascii="Calibri" w:hAnsi="Calibri" w:cs="Calibri"/>
        </w:rPr>
        <w:t>)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14)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4" w:name="Par685"/>
      <w:bookmarkEnd w:id="14"/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6BB1732B" wp14:editId="119C3754">
            <wp:extent cx="962025" cy="276225"/>
            <wp:effectExtent l="0" t="0" r="952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0"/>
          <w:lang w:eastAsia="ru-RU"/>
        </w:rPr>
        <w:drawing>
          <wp:inline distT="0" distB="0" distL="0" distR="0" wp14:anchorId="31034AFD" wp14:editId="66608B99">
            <wp:extent cx="238125" cy="24765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расход газа, приведенный к стандартным условиям (куб. м);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20D8558F" wp14:editId="265714C9">
            <wp:extent cx="276225" cy="24765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плотность сжиженного углеводородного газа при стандартных условиях (</w:t>
      </w:r>
      <w:proofErr w:type="gramStart"/>
      <w:r>
        <w:rPr>
          <w:rFonts w:ascii="Calibri" w:hAnsi="Calibri" w:cs="Calibri"/>
        </w:rPr>
        <w:t>кг</w:t>
      </w:r>
      <w:proofErr w:type="gramEnd"/>
      <w:r>
        <w:rPr>
          <w:rFonts w:ascii="Calibri" w:hAnsi="Calibri" w:cs="Calibri"/>
        </w:rPr>
        <w:t>/куб. м).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Плотность сжиженного углеводородного газа при стандартных условиях (</w:t>
      </w:r>
      <w:proofErr w:type="gramStart"/>
      <w:r>
        <w:rPr>
          <w:rFonts w:ascii="Calibri" w:hAnsi="Calibri" w:cs="Calibri"/>
        </w:rPr>
        <w:t>кг</w:t>
      </w:r>
      <w:proofErr w:type="gramEnd"/>
      <w:r>
        <w:rPr>
          <w:rFonts w:ascii="Calibri" w:hAnsi="Calibri" w:cs="Calibri"/>
        </w:rPr>
        <w:t>/куб. м)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15)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4"/>
          <w:lang w:eastAsia="ru-RU"/>
        </w:rPr>
        <w:lastRenderedPageBreak/>
        <w:drawing>
          <wp:inline distT="0" distB="0" distL="0" distR="0" wp14:anchorId="75C52195" wp14:editId="26A644AC">
            <wp:extent cx="1771650" cy="28575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53A53168" wp14:editId="03654218">
            <wp:extent cx="285750" cy="24765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плотность i-го компонента сжиженного углеводородного газа при стандартных условиях (</w:t>
      </w:r>
      <w:proofErr w:type="gramStart"/>
      <w:r>
        <w:rPr>
          <w:rFonts w:ascii="Calibri" w:hAnsi="Calibri" w:cs="Calibri"/>
        </w:rPr>
        <w:t>кг</w:t>
      </w:r>
      <w:proofErr w:type="gramEnd"/>
      <w:r>
        <w:rPr>
          <w:rFonts w:ascii="Calibri" w:hAnsi="Calibri" w:cs="Calibri"/>
        </w:rPr>
        <w:t>/куб. м);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5EA547FE" wp14:editId="05C7BABC">
            <wp:extent cx="219075" cy="24765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объемное содержание i-го компонента сжиженного углеводородного газа (% </w:t>
      </w:r>
      <w:proofErr w:type="gramStart"/>
      <w:r>
        <w:rPr>
          <w:rFonts w:ascii="Calibri" w:hAnsi="Calibri" w:cs="Calibri"/>
        </w:rPr>
        <w:t>об</w:t>
      </w:r>
      <w:proofErr w:type="gramEnd"/>
      <w:r>
        <w:rPr>
          <w:rFonts w:ascii="Calibri" w:hAnsi="Calibri" w:cs="Calibri"/>
        </w:rPr>
        <w:t>.).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Объемное содержание i-го компонента сжиженного углеводородного газа (% </w:t>
      </w:r>
      <w:proofErr w:type="gramStart"/>
      <w:r>
        <w:rPr>
          <w:rFonts w:ascii="Calibri" w:hAnsi="Calibri" w:cs="Calibri"/>
        </w:rPr>
        <w:t>об</w:t>
      </w:r>
      <w:proofErr w:type="gramEnd"/>
      <w:r>
        <w:rPr>
          <w:rFonts w:ascii="Calibri" w:hAnsi="Calibri" w:cs="Calibri"/>
        </w:rPr>
        <w:t>.)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16)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32"/>
          <w:lang w:eastAsia="ru-RU"/>
        </w:rPr>
        <w:drawing>
          <wp:inline distT="0" distB="0" distL="0" distR="0" wp14:anchorId="5A538182" wp14:editId="509C2F71">
            <wp:extent cx="1343025" cy="485775"/>
            <wp:effectExtent l="0" t="0" r="9525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12D4EC61" wp14:editId="0D7CEF0D">
            <wp:extent cx="219075" cy="24765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коэффициент сжимаемости i-го компонента сжиженного углеводородного газа при стандартных условиях;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0CEB86D7" wp14:editId="42A093A9">
            <wp:extent cx="247650" cy="2476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мольное содержание i-го компонента сжиженного углеводородного газа (% мол.).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Мольное содержание i-го компонента сжиженного углеводородного газа (% мол.)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17)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32"/>
          <w:lang w:eastAsia="ru-RU"/>
        </w:rPr>
        <w:drawing>
          <wp:inline distT="0" distB="0" distL="0" distR="0" wp14:anchorId="254DA505" wp14:editId="2EC07680">
            <wp:extent cx="1457325" cy="485775"/>
            <wp:effectExtent l="0" t="0" r="0" b="952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288EE37E" wp14:editId="0CBA2E32">
            <wp:extent cx="238125" cy="24765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массовое содержание i-го компонента сжиженного углеводородного газа (% мас.);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5D8AEA56" wp14:editId="354CCB98">
            <wp:extent cx="238125" cy="24765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молекулярная масса i-го компонента сжиженного углеводородного газа.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Значения </w:t>
      </w: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5E2B64B4" wp14:editId="41C3291A">
            <wp:extent cx="285750" cy="24765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770CB0DF" wp14:editId="3CEA4077">
            <wp:extent cx="219075" cy="247650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01B7ECD3" wp14:editId="08051B18">
            <wp:extent cx="238125" cy="24765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определяются на основании стандартов, устанавливающих требования к составу компонентов и физическим свойствам сжиженного углеводородного газа.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719"/>
      <w:bookmarkEnd w:id="15"/>
      <w:r>
        <w:rPr>
          <w:rFonts w:ascii="Calibri" w:hAnsi="Calibri" w:cs="Calibri"/>
        </w:rPr>
        <w:t>II. Определение нормативов потребления коммунальных услуг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жилых помещениях, нормативов потребления коммунальных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 на общедомовые нужды с применением расчетного метода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Формула расчета норматива потребления коммунальной услуги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отоплению в жилых помещениях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Норматив потребления коммунальной услуги по отоплению в жилых и нежилых помещениях (Гкал на 1 кв. м общей площади всех жилых и нежилых помещений в многоквартирном доме или жилого дома в месяц)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18)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30"/>
          <w:lang w:eastAsia="ru-RU"/>
        </w:rPr>
        <w:drawing>
          <wp:inline distT="0" distB="0" distL="0" distR="0" wp14:anchorId="46ED234A" wp14:editId="126FA7DE">
            <wp:extent cx="1057275" cy="48577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6087999B" wp14:editId="4D1CC4B9">
            <wp:extent cx="219075" cy="24765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количество тепловой энергии, потребляемой за один отопительный период многоквартирными домами, не оборудованными коллективными (общедомовыми) приборами </w:t>
      </w:r>
      <w:r>
        <w:rPr>
          <w:rFonts w:ascii="Calibri" w:hAnsi="Calibri" w:cs="Calibri"/>
        </w:rPr>
        <w:lastRenderedPageBreak/>
        <w:t xml:space="preserve">учета тепловой энергии, или жилыми домами, не оборудованными индивидуальными приборами учета тепловой энергии (Гкал), определяемое по </w:t>
      </w:r>
      <w:hyperlink w:anchor="Par742" w:history="1">
        <w:r>
          <w:rPr>
            <w:rFonts w:ascii="Calibri" w:hAnsi="Calibri" w:cs="Calibri"/>
            <w:color w:val="0000FF"/>
          </w:rPr>
          <w:t>формуле 19</w:t>
        </w:r>
      </w:hyperlink>
      <w:r>
        <w:rPr>
          <w:rFonts w:ascii="Calibri" w:hAnsi="Calibri" w:cs="Calibri"/>
        </w:rPr>
        <w:t>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 wp14:anchorId="63B3B8E2" wp14:editId="00C8A17A">
            <wp:extent cx="238125" cy="219075"/>
            <wp:effectExtent l="0" t="0" r="9525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общая площадь всех жилых и нежилых помещений в многоквартирных домах или общая площадь жилых домов (кв. м);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2BE783F6" wp14:editId="6BBE4883">
            <wp:extent cx="238125" cy="24765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период, равный продолжительности отопительного периода (количество календарных месяцев, в том числе неполных, в отопительном периоде).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18 в ред. </w:t>
      </w:r>
      <w:hyperlink r:id="rId19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16.04.2013 N 344)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18(1). Утратил силу. - </w:t>
      </w:r>
      <w:hyperlink r:id="rId19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29.06.2016 N 603.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Количество тепловой энергии (Гкал/год), необходимой для отопления многоквартирного дома или жилого дома,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19)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6" w:name="Par742"/>
      <w:bookmarkEnd w:id="16"/>
      <w:r>
        <w:rPr>
          <w:rFonts w:ascii="Calibri" w:hAnsi="Calibri" w:cs="Calibri"/>
          <w:noProof/>
          <w:position w:val="-32"/>
          <w:lang w:eastAsia="ru-RU"/>
        </w:rPr>
        <w:drawing>
          <wp:inline distT="0" distB="0" distL="0" distR="0" wp14:anchorId="7DF0AE41" wp14:editId="1559E1FC">
            <wp:extent cx="2371725" cy="514350"/>
            <wp:effectExtent l="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343F4974" wp14:editId="7AF1B6DC">
            <wp:extent cx="323850" cy="2476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часовая тепловая нагрузка на отопление многоквартирного дома или жилого дома (</w:t>
      </w:r>
      <w:proofErr w:type="gramStart"/>
      <w:r>
        <w:rPr>
          <w:rFonts w:ascii="Calibri" w:hAnsi="Calibri" w:cs="Calibri"/>
        </w:rPr>
        <w:t>ккал</w:t>
      </w:r>
      <w:proofErr w:type="gramEnd"/>
      <w:r>
        <w:rPr>
          <w:rFonts w:ascii="Calibri" w:hAnsi="Calibri" w:cs="Calibri"/>
        </w:rPr>
        <w:t>/час);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26012051" wp14:editId="144189C9">
            <wp:extent cx="219075" cy="24765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температура внутреннего воздуха отапливаемых жилых помещений многоквартирного дома или жилого дома (°C);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314FAD00" wp14:editId="58ACAFB1">
            <wp:extent cx="247650" cy="27622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среднесуточная температура наружного воздуха за отопительный период (°C);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73DCF935" wp14:editId="7F515345">
            <wp:extent cx="219075" cy="276225"/>
            <wp:effectExtent l="0" t="0" r="9525" b="9525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расчетная температура наружного воздуха в целях проектирования систем отопления (°C);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6DF4895B" wp14:editId="59465BAC">
            <wp:extent cx="200025" cy="24765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продолжительность отопительного периода (суток в год), характеризующегося среднесуточной температурой наружного воздуха 8 °C и ниже;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24 - количество часов в сутках;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 wp14:anchorId="7B37B9CF" wp14:editId="23E042B8">
            <wp:extent cx="304800" cy="219075"/>
            <wp:effectExtent l="0" t="0" r="0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коэффициент перевода из </w:t>
      </w:r>
      <w:proofErr w:type="gramStart"/>
      <w:r>
        <w:rPr>
          <w:rFonts w:ascii="Calibri" w:hAnsi="Calibri" w:cs="Calibri"/>
        </w:rPr>
        <w:t>ккал</w:t>
      </w:r>
      <w:proofErr w:type="gramEnd"/>
      <w:r>
        <w:rPr>
          <w:rFonts w:ascii="Calibri" w:hAnsi="Calibri" w:cs="Calibri"/>
        </w:rPr>
        <w:t xml:space="preserve"> в Гкал.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Количественные значения </w:t>
      </w: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6D6C64BB" wp14:editId="72615C9B">
            <wp:extent cx="219075" cy="24765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1C2A9E1F" wp14:editId="2A00CFD3">
            <wp:extent cx="247650" cy="276225"/>
            <wp:effectExtent l="0" t="0" r="0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7C318CD8" wp14:editId="13F52758">
            <wp:extent cx="219075" cy="276225"/>
            <wp:effectExtent l="0" t="0" r="9525" b="9525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и случаи их применения определяются в соответствии с </w:t>
      </w:r>
      <w:hyperlink w:anchor="Par278" w:history="1">
        <w:r>
          <w:rPr>
            <w:rFonts w:ascii="Calibri" w:hAnsi="Calibri" w:cs="Calibri"/>
            <w:color w:val="0000FF"/>
          </w:rPr>
          <w:t>пунктом 44</w:t>
        </w:r>
      </w:hyperlink>
      <w:r>
        <w:rPr>
          <w:rFonts w:ascii="Calibri" w:hAnsi="Calibri" w:cs="Calibri"/>
        </w:rPr>
        <w:t xml:space="preserve"> Правил установления и определения нормативов потребления коммунальных услуг, утвержденных постановлением Правительства Российской Федерации от 23 мая 2006 г. N 306 (в редакции постановления Правительства Российской Федерации от 28 марта 2012 г. N 258).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Часовая тепловая нагрузка на отопление многоквартирных домов или жилых домов, не оборудованных приборами учета тепловой энергии, определяется исходя из показателей, содержащихся в проектной документации домов. В случае отсутствия проектной документации часовая тепловая нагрузка определяется по паспортам домов. При отсутствии указанных документации и данных часовая тепловая нагрузка (</w:t>
      </w:r>
      <w:proofErr w:type="gramStart"/>
      <w:r>
        <w:rPr>
          <w:rFonts w:ascii="Calibri" w:hAnsi="Calibri" w:cs="Calibri"/>
        </w:rPr>
        <w:t>ккал</w:t>
      </w:r>
      <w:proofErr w:type="gramEnd"/>
      <w:r>
        <w:rPr>
          <w:rFonts w:ascii="Calibri" w:hAnsi="Calibri" w:cs="Calibri"/>
        </w:rPr>
        <w:t xml:space="preserve"> в час)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20)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3EF30B99" wp14:editId="0D10C201">
            <wp:extent cx="942975" cy="276225"/>
            <wp:effectExtent l="0" t="0" r="9525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56EF5689" wp14:editId="36D7AC1F">
            <wp:extent cx="276225" cy="27622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нормируемый удельный расход тепловой энергии на отопление многоквартирного дома или жилого дома (</w:t>
      </w:r>
      <w:proofErr w:type="gramStart"/>
      <w:r>
        <w:rPr>
          <w:rFonts w:ascii="Calibri" w:hAnsi="Calibri" w:cs="Calibri"/>
        </w:rPr>
        <w:t>ккал</w:t>
      </w:r>
      <w:proofErr w:type="gramEnd"/>
      <w:r>
        <w:rPr>
          <w:rFonts w:ascii="Calibri" w:hAnsi="Calibri" w:cs="Calibri"/>
        </w:rPr>
        <w:t xml:space="preserve"> в час на 1 кв. м), предусмотренный в </w:t>
      </w:r>
      <w:hyperlink w:anchor="Par765" w:history="1">
        <w:r>
          <w:rPr>
            <w:rFonts w:ascii="Calibri" w:hAnsi="Calibri" w:cs="Calibri"/>
            <w:color w:val="0000FF"/>
          </w:rPr>
          <w:t>таблице 4</w:t>
        </w:r>
      </w:hyperlink>
      <w:r>
        <w:rPr>
          <w:rFonts w:ascii="Calibri" w:hAnsi="Calibri" w:cs="Calibri"/>
        </w:rPr>
        <w:t>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 - общая площадь жилых и нежилых помещений многоквартирного дома, а также помещений, входящих в состав общего имущества в многоквартирном доме, или площадь жилого дома (кв. м).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Таблица 4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7" w:name="Par765"/>
      <w:bookmarkEnd w:id="17"/>
      <w:r>
        <w:rPr>
          <w:rFonts w:ascii="Calibri" w:hAnsi="Calibri" w:cs="Calibri"/>
        </w:rPr>
        <w:t>Значение нормируемого удельного расхода тепловой энергии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 отопление многоквартирного дома или жилого дома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23"/>
        <w:gridCol w:w="723"/>
        <w:gridCol w:w="723"/>
        <w:gridCol w:w="723"/>
        <w:gridCol w:w="756"/>
        <w:gridCol w:w="756"/>
        <w:gridCol w:w="756"/>
        <w:gridCol w:w="756"/>
        <w:gridCol w:w="756"/>
        <w:gridCol w:w="756"/>
      </w:tblGrid>
      <w:tr w:rsidR="006719E9"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этажей</w:t>
            </w:r>
          </w:p>
        </w:tc>
        <w:tc>
          <w:tcPr>
            <w:tcW w:w="7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Расчетная температура наружного воздуха</w:t>
            </w:r>
          </w:p>
        </w:tc>
      </w:tr>
      <w:tr w:rsidR="006719E9"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-10 °C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-15 °C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-20 °C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-25 °C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-30 °C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-35 °C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-40 °C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-45 °C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-50 °C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-55 °C</w:t>
            </w:r>
          </w:p>
        </w:tc>
      </w:tr>
      <w:tr w:rsidR="006719E9">
        <w:tc>
          <w:tcPr>
            <w:tcW w:w="9408" w:type="dxa"/>
            <w:gridSpan w:val="11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I. Многоквартирные дома или жилые дома до 1999 года постройки включительно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5 - 9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и более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</w:tr>
      <w:tr w:rsidR="006719E9">
        <w:tc>
          <w:tcPr>
            <w:tcW w:w="9408" w:type="dxa"/>
            <w:gridSpan w:val="11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II. Многоквартирные дома или жилые дома после 1999 года постройки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6 - 7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</w:tr>
      <w:tr w:rsidR="006719E9">
        <w:tc>
          <w:tcPr>
            <w:tcW w:w="19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72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7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</w:tr>
      <w:tr w:rsidR="006719E9">
        <w:tc>
          <w:tcPr>
            <w:tcW w:w="1980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и более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Наименование подраздела исключено. - </w:t>
      </w:r>
      <w:hyperlink r:id="rId20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16.04.2013 N 344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Утратил силу. - </w:t>
      </w:r>
      <w:hyperlink r:id="rId20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16.04.2013 N 344.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Расчет норматива потребления </w:t>
      </w:r>
      <w:proofErr w:type="gramStart"/>
      <w:r>
        <w:rPr>
          <w:rFonts w:ascii="Calibri" w:hAnsi="Calibri" w:cs="Calibri"/>
        </w:rPr>
        <w:t>коммунальной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по отоплению при использовании земельного участка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надворных построек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Норматив потребления коммунальной услуги по отоплению при использовании земельного участка и надворных построек (Гкал в месяц на 1 кв. м отапливаемых надворных построек, расположенных на земельном участке)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21)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30"/>
          <w:lang w:eastAsia="ru-RU"/>
        </w:rPr>
        <w:drawing>
          <wp:inline distT="0" distB="0" distL="0" distR="0" wp14:anchorId="0AF2FFC0" wp14:editId="274A1E1A">
            <wp:extent cx="1171575" cy="48577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61718B82" wp14:editId="5C01DFAE">
            <wp:extent cx="219075" cy="24765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- количество тепловой энергии, необходимой для отопления расположенных на земельном участке надворных построек (Гкал/год), определяемое органом государственной власти субъекта Российской Федерации, уполномоченным в порядке, предусмотренном нормативными правовыми актами субъекта Российской Федерации, на установление нормативов потребления коммунальных услуг (далее - уполномоченный орган);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 wp14:anchorId="4EEEEDCD" wp14:editId="3F25B846">
            <wp:extent cx="390525" cy="2190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площадь отапливаемых надворных построек, расположенных на земельных участках (кв. м);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251B375D" wp14:editId="2027ADC6">
            <wp:extent cx="238125" cy="24765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период, равный продолжительности отопительного периода (количество календарных месяцев, в том числе неполных, в отопительном периоде).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22(1). Утратил силу. - </w:t>
      </w:r>
      <w:hyperlink r:id="rId20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29.06.2016 N 603.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Формула расчета норматива потребления </w:t>
      </w:r>
      <w:proofErr w:type="gramStart"/>
      <w:r>
        <w:rPr>
          <w:rFonts w:ascii="Calibri" w:hAnsi="Calibri" w:cs="Calibri"/>
        </w:rPr>
        <w:t>коммунальных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 по холодному водоснабжению и норматива потребления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коммунальной услуги по горячему водоснабжению или норматива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горячей воды в жилых помещениях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Суммарный расход холодной и горячей воды в жилых помещениях (куб. м в месяц на 1 человека) рассчитывается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22)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8" w:name="Par1044"/>
      <w:bookmarkEnd w:id="18"/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2D42473E" wp14:editId="62B3E5D8">
            <wp:extent cx="1590675" cy="2857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2A8584E2" wp14:editId="5F479DC7">
            <wp:extent cx="219075" cy="24765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расход воды 1 водоразборным устройством на 1 процедуру, определяемый в соответствии с </w:t>
      </w:r>
      <w:hyperlink w:anchor="Par1054" w:history="1">
        <w:r>
          <w:rPr>
            <w:rFonts w:ascii="Calibri" w:hAnsi="Calibri" w:cs="Calibri"/>
            <w:color w:val="0000FF"/>
          </w:rPr>
          <w:t>таблицей 5</w:t>
        </w:r>
      </w:hyperlink>
      <w:r>
        <w:rPr>
          <w:rFonts w:ascii="Calibri" w:hAnsi="Calibri" w:cs="Calibri"/>
        </w:rPr>
        <w:t>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597CC6AA" wp14:editId="22DE4CC3">
            <wp:extent cx="190500" cy="2476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количество процедур пользования 1 водоразборным устройством в течение 1 календарного месяца, установленное Министерством строительства и жилищно-коммунального хозяйства Российской Федерации;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 wp14:anchorId="4533A8FC" wp14:editId="69E6A4B6">
            <wp:extent cx="304800" cy="219075"/>
            <wp:effectExtent l="0" t="0" r="0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коэффициент перевода из литров в кубические метры.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6719E9">
          <w:pgSz w:w="11905" w:h="16838"/>
          <w:pgMar w:top="567" w:right="565" w:bottom="567" w:left="1701" w:header="0" w:footer="0" w:gutter="0"/>
          <w:cols w:space="720"/>
          <w:noEndnote/>
        </w:sect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Таблица 5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9" w:name="Par1054"/>
      <w:bookmarkEnd w:id="19"/>
      <w:r>
        <w:rPr>
          <w:rFonts w:ascii="Calibri" w:hAnsi="Calibri" w:cs="Calibri"/>
        </w:rPr>
        <w:t>Нормы расхода и средняя температура воды на 1 процедуру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2"/>
        <w:gridCol w:w="2808"/>
        <w:gridCol w:w="2880"/>
      </w:tblGrid>
      <w:tr w:rsidR="006719E9">
        <w:tc>
          <w:tcPr>
            <w:tcW w:w="4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прибора или процедуры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расхода воды на 1 процедуру (л)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Температура потребляемой воды (°C)</w:t>
            </w:r>
          </w:p>
        </w:tc>
      </w:tr>
      <w:tr w:rsidR="006719E9">
        <w:tc>
          <w:tcPr>
            <w:tcW w:w="4092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Ванна сидячая длиной 1200 мм с душем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6719E9">
        <w:tc>
          <w:tcPr>
            <w:tcW w:w="409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Ванна длиной 1500 - 1550 мм с душем</w:t>
            </w:r>
          </w:p>
        </w:tc>
        <w:tc>
          <w:tcPr>
            <w:tcW w:w="280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</w:t>
            </w:r>
          </w:p>
        </w:tc>
        <w:tc>
          <w:tcPr>
            <w:tcW w:w="28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6719E9">
        <w:tc>
          <w:tcPr>
            <w:tcW w:w="409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Ванна длиной 1650 - 1700 мм с душем</w:t>
            </w:r>
          </w:p>
        </w:tc>
        <w:tc>
          <w:tcPr>
            <w:tcW w:w="280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28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6719E9">
        <w:tc>
          <w:tcPr>
            <w:tcW w:w="409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Ванна без душа</w:t>
            </w:r>
          </w:p>
        </w:tc>
        <w:tc>
          <w:tcPr>
            <w:tcW w:w="280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28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6719E9">
        <w:tc>
          <w:tcPr>
            <w:tcW w:w="409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Душ</w:t>
            </w:r>
          </w:p>
        </w:tc>
        <w:tc>
          <w:tcPr>
            <w:tcW w:w="280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28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6719E9">
        <w:tc>
          <w:tcPr>
            <w:tcW w:w="409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Раковина</w:t>
            </w:r>
          </w:p>
        </w:tc>
        <w:tc>
          <w:tcPr>
            <w:tcW w:w="280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8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6719E9">
        <w:tc>
          <w:tcPr>
            <w:tcW w:w="409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Мойка кухонная</w:t>
            </w:r>
          </w:p>
        </w:tc>
        <w:tc>
          <w:tcPr>
            <w:tcW w:w="280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6719E9">
        <w:tc>
          <w:tcPr>
            <w:tcW w:w="409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Унитаз</w:t>
            </w:r>
          </w:p>
        </w:tc>
        <w:tc>
          <w:tcPr>
            <w:tcW w:w="280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температура холодной воды в сети водопровода</w:t>
            </w:r>
          </w:p>
        </w:tc>
      </w:tr>
      <w:tr w:rsidR="006719E9">
        <w:tc>
          <w:tcPr>
            <w:tcW w:w="4092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Общеквартирные нужды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6719E9">
          <w:pgSz w:w="16838" w:h="11905" w:orient="landscape"/>
          <w:pgMar w:top="1701" w:right="567" w:bottom="565" w:left="567" w:header="0" w:footer="0" w:gutter="0"/>
          <w:cols w:space="720"/>
          <w:noEndnote/>
        </w:sect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 потребления коммунальной услуги по холодному водоснабжению в многоквартирных домах и жилых домах с водопользованием из водоразборных колонок устанавливается исходя из удельного среднесуточного (за год) водопотребления на одного жителя, установленного законодательством Российской Федерации.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1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Норматив потребления коммунальной услуги по горячему водоснабжению или норматив потребления горячей воды в жилых помещениях (куб. м в месяц на 1 человека)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23)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0" w:name="Par1094"/>
      <w:bookmarkEnd w:id="20"/>
      <w:r>
        <w:rPr>
          <w:rFonts w:ascii="Calibri" w:hAnsi="Calibri" w:cs="Calibri"/>
          <w:noProof/>
          <w:position w:val="-30"/>
          <w:lang w:eastAsia="ru-RU"/>
        </w:rPr>
        <w:drawing>
          <wp:inline distT="0" distB="0" distL="0" distR="0" wp14:anchorId="5049B9CD" wp14:editId="3769C597">
            <wp:extent cx="2476500" cy="48577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6FCDFCB5" wp14:editId="4C649733">
            <wp:extent cx="219075" cy="24765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расход воды 1 водоразборным устройством на 1 процедуру;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4A096B80" wp14:editId="666DDD85">
            <wp:extent cx="190500" cy="2476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количество процедур пользования 1 водоразборным устройством в течение 1 календарного месяца, установленное Министерством строительства и жилищно-коммунального хозяйства Российской Федерации;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17.12.2014 N 1380)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1FD83739" wp14:editId="44CB3B81">
            <wp:extent cx="152400" cy="2476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- температура горячей воды в местах водоразбора (°C), принимаемая к расчету с учетом требований, установленных правилами предоставления коммунальных услуг собственникам и пользователям помещений в многоквартирных домах и жилых домов, которые утверждаются Правительством Российской Федерации (далее - правила предоставления коммунальных услуг), исходя из температуры горячей воды, которая принимается к расчету в соответствии с требованиями санитарно-эпидемиологических правил и норм </w:t>
      </w:r>
      <w:hyperlink r:id="rId221" w:history="1">
        <w:r>
          <w:rPr>
            <w:rFonts w:ascii="Calibri" w:hAnsi="Calibri" w:cs="Calibri"/>
            <w:color w:val="0000FF"/>
          </w:rPr>
          <w:t>(СанПиН 2.1.4.2496-09)</w:t>
        </w:r>
      </w:hyperlink>
      <w:r>
        <w:rPr>
          <w:rFonts w:ascii="Calibri" w:hAnsi="Calibri" w:cs="Calibri"/>
        </w:rPr>
        <w:t>;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43B6ADBD" wp14:editId="5233F863">
            <wp:extent cx="200025" cy="24765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температура потребляемой воды (°C), определяемая в соответствии с </w:t>
      </w:r>
      <w:hyperlink w:anchor="Par1054" w:history="1">
        <w:r>
          <w:rPr>
            <w:rFonts w:ascii="Calibri" w:hAnsi="Calibri" w:cs="Calibri"/>
            <w:color w:val="0000FF"/>
          </w:rPr>
          <w:t>таблицей 5</w:t>
        </w:r>
      </w:hyperlink>
      <w:r>
        <w:rPr>
          <w:rFonts w:ascii="Calibri" w:hAnsi="Calibri" w:cs="Calibri"/>
        </w:rPr>
        <w:t>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2ECCC7CE" wp14:editId="0119FB83">
            <wp:extent cx="171450" cy="2476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средняя температура холодной воды в сети водопровода (°C), определяемая в соответствии с </w:t>
      </w:r>
      <w:hyperlink w:anchor="Par1300" w:history="1">
        <w:r>
          <w:rPr>
            <w:rFonts w:ascii="Calibri" w:hAnsi="Calibri" w:cs="Calibri"/>
            <w:color w:val="0000FF"/>
          </w:rPr>
          <w:t>пунктом 25</w:t>
        </w:r>
      </w:hyperlink>
      <w:r>
        <w:rPr>
          <w:rFonts w:ascii="Calibri" w:hAnsi="Calibri" w:cs="Calibri"/>
        </w:rPr>
        <w:t xml:space="preserve"> настоящего документа;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 wp14:anchorId="5CD2839D" wp14:editId="131012A1">
            <wp:extent cx="304800" cy="219075"/>
            <wp:effectExtent l="0" t="0" r="0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коэффициент перевода из литров в кубические метры.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24(1). В случае установления двухкомпонентных тарифов на горячую воду норматив расхода тепловой энергии, используемой на подогрев воды в целях предоставления коммунальной услуги по горячему водоснабжению (Гкал на 1 куб. м), при применении расчетного метода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23.1)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6"/>
          <w:lang w:eastAsia="ru-RU"/>
        </w:rPr>
        <w:drawing>
          <wp:inline distT="0" distB="0" distL="0" distR="0" wp14:anchorId="6AA75B57" wp14:editId="316802EE">
            <wp:extent cx="2105025" cy="3143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c - удельная теплоемкость воды (1 x </w:t>
      </w: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 wp14:anchorId="7E4534A1" wp14:editId="40011254">
            <wp:extent cx="31432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Гкал/(кг x °C);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 - плотность воды при температуре, равной </w:t>
      </w: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 wp14:anchorId="0428F484" wp14:editId="323910D2">
            <wp:extent cx="190500" cy="2286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 и среднем за год давлении воды в трубопроводе, определяемая в соответствии с таблицей 5.1: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t>Таблица 5.1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плотности воды в диапазоне температур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5 °C до 75 °C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6"/>
        <w:gridCol w:w="1429"/>
        <w:gridCol w:w="1625"/>
        <w:gridCol w:w="1509"/>
        <w:gridCol w:w="1696"/>
        <w:gridCol w:w="1441"/>
      </w:tblGrid>
      <w:tr w:rsidR="006719E9">
        <w:tc>
          <w:tcPr>
            <w:tcW w:w="1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Температура воды (°C)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Плотность воды (</w:t>
            </w:r>
            <w:proofErr w:type="gramStart"/>
            <w:r>
              <w:rPr>
                <w:rFonts w:ascii="Calibri" w:hAnsi="Calibri" w:cs="Calibri"/>
              </w:rPr>
              <w:t>кг</w:t>
            </w:r>
            <w:proofErr w:type="gramEnd"/>
            <w:r>
              <w:rPr>
                <w:rFonts w:ascii="Calibri" w:hAnsi="Calibri" w:cs="Calibri"/>
              </w:rPr>
              <w:t>/м3)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Температура воды (°C)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Плотность воды (</w:t>
            </w:r>
            <w:proofErr w:type="gramStart"/>
            <w:r>
              <w:rPr>
                <w:rFonts w:ascii="Calibri" w:hAnsi="Calibri" w:cs="Calibri"/>
              </w:rPr>
              <w:t>кг</w:t>
            </w:r>
            <w:proofErr w:type="gramEnd"/>
            <w:r>
              <w:rPr>
                <w:rFonts w:ascii="Calibri" w:hAnsi="Calibri" w:cs="Calibri"/>
              </w:rPr>
              <w:t>/м3)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Температура воды (°C)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Плотность воды (</w:t>
            </w:r>
            <w:proofErr w:type="gramStart"/>
            <w:r>
              <w:rPr>
                <w:rFonts w:ascii="Calibri" w:hAnsi="Calibri" w:cs="Calibri"/>
              </w:rPr>
              <w:t>кг</w:t>
            </w:r>
            <w:proofErr w:type="gramEnd"/>
            <w:r>
              <w:rPr>
                <w:rFonts w:ascii="Calibri" w:hAnsi="Calibri" w:cs="Calibri"/>
              </w:rPr>
              <w:t>/м3)</w:t>
            </w:r>
          </w:p>
        </w:tc>
      </w:tr>
      <w:tr w:rsidR="006719E9">
        <w:tc>
          <w:tcPr>
            <w:tcW w:w="1606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996,02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986,62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999,99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995,71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986,14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999,96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995,41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985,65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999,91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995,09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985,16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999,85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994,76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984,66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999,77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994,43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984,16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999,68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994,08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983,64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999,58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993,73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983,13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999,46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993,37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982,6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999,33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993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982,07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999,19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992,63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981,54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999,03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992,25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981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998,86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991,86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980,45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998,68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991,46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979,9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998,49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991,05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979,34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998,29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990,64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978,78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998,08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990,22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978,21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997,86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989,8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977,63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997,62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989,36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977,05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997,38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988,92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976,47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997,13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988,47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975,88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996,86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988,02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975,28</w:t>
            </w:r>
          </w:p>
        </w:tc>
      </w:tr>
      <w:tr w:rsidR="006719E9">
        <w:tc>
          <w:tcPr>
            <w:tcW w:w="160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996,59</w:t>
            </w:r>
          </w:p>
        </w:tc>
        <w:tc>
          <w:tcPr>
            <w:tcW w:w="16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150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987,56</w:t>
            </w:r>
          </w:p>
        </w:tc>
        <w:tc>
          <w:tcPr>
            <w:tcW w:w="16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144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974,68;</w:t>
            </w:r>
          </w:p>
        </w:tc>
      </w:tr>
      <w:tr w:rsidR="006719E9">
        <w:tc>
          <w:tcPr>
            <w:tcW w:w="1606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996,31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987,09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 wp14:anchorId="524709DA" wp14:editId="0A51C791">
            <wp:extent cx="190500" cy="2286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температура горячей воды, поступающей потребителям из систем централизованного горячего водоснабжения (°C), определяемая в соответствии с санитарно-эпидемиологическими правилами и нормами </w:t>
      </w:r>
      <w:hyperlink r:id="rId230" w:history="1">
        <w:r>
          <w:rPr>
            <w:rFonts w:ascii="Calibri" w:hAnsi="Calibri" w:cs="Calibri"/>
            <w:color w:val="0000FF"/>
          </w:rPr>
          <w:t>(СанПиН 2.1.4.2496-09)</w:t>
        </w:r>
      </w:hyperlink>
      <w:r>
        <w:rPr>
          <w:rFonts w:ascii="Calibri" w:hAnsi="Calibri" w:cs="Calibri"/>
        </w:rPr>
        <w:t>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 wp14:anchorId="7E61B135" wp14:editId="04D82C8D">
            <wp:extent cx="209550" cy="2286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температура холодной воды, поступающей потребителям из систем централизованного холодного водоснабжения (°C), определяемая в соответствии с пунктом 25 настоящего документа;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7431DF15" wp14:editId="38481BDF">
            <wp:extent cx="228600" cy="2476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коэффициент, учитывающий потери тепла трубопроводами систем горячего водоснабжения, определяемый на основании таблицы 5.2: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6719E9">
          <w:pgSz w:w="11905" w:h="16838"/>
          <w:pgMar w:top="567" w:right="565" w:bottom="567" w:left="1701" w:header="0" w:footer="0" w:gutter="0"/>
          <w:cols w:space="720"/>
          <w:noEndnote/>
        </w:sect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Таблица 5.2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Коэффициент, учитывающий тепловые потери трубопроводами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 горячего водоснабжения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0"/>
        <w:gridCol w:w="3010"/>
        <w:gridCol w:w="3000"/>
      </w:tblGrid>
      <w:tr w:rsidR="006719E9">
        <w:tc>
          <w:tcPr>
            <w:tcW w:w="36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горячего водоснабжения</w:t>
            </w:r>
          </w:p>
        </w:tc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Коэффициент, учитывающий тепловые потери трубопроводами систем горячего водоснабжения</w:t>
            </w:r>
          </w:p>
        </w:tc>
      </w:tr>
      <w:tr w:rsidR="006719E9">
        <w:tc>
          <w:tcPr>
            <w:tcW w:w="36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наружной сетью горячего водоснабжения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 наружной сети горячего водоснабжения</w:t>
            </w:r>
          </w:p>
        </w:tc>
      </w:tr>
      <w:tr w:rsidR="006719E9">
        <w:tc>
          <w:tcPr>
            <w:tcW w:w="9660" w:type="dxa"/>
            <w:gridSpan w:val="3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изолированными стояками:</w:t>
            </w:r>
          </w:p>
        </w:tc>
      </w:tr>
      <w:tr w:rsidR="006719E9">
        <w:tc>
          <w:tcPr>
            <w:tcW w:w="365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полотенцесушителями</w:t>
            </w:r>
          </w:p>
        </w:tc>
        <w:tc>
          <w:tcPr>
            <w:tcW w:w="301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300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719E9">
        <w:tc>
          <w:tcPr>
            <w:tcW w:w="365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 полотенцесушителей</w:t>
            </w:r>
          </w:p>
        </w:tc>
        <w:tc>
          <w:tcPr>
            <w:tcW w:w="301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  <w:tc>
          <w:tcPr>
            <w:tcW w:w="300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719E9">
        <w:tc>
          <w:tcPr>
            <w:tcW w:w="9660" w:type="dxa"/>
            <w:gridSpan w:val="3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неизолированными стояками:</w:t>
            </w:r>
          </w:p>
        </w:tc>
      </w:tr>
      <w:tr w:rsidR="006719E9">
        <w:tc>
          <w:tcPr>
            <w:tcW w:w="365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полотенцесушителями</w:t>
            </w:r>
          </w:p>
        </w:tc>
        <w:tc>
          <w:tcPr>
            <w:tcW w:w="301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300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719E9">
        <w:tc>
          <w:tcPr>
            <w:tcW w:w="3650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 полотенцесушителей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6719E9">
          <w:pgSz w:w="16838" w:h="11905" w:orient="landscape"/>
          <w:pgMar w:top="1701" w:right="567" w:bottom="565" w:left="567" w:header="0" w:footer="0" w:gutter="0"/>
          <w:cols w:space="720"/>
          <w:noEndnote/>
        </w:sect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24(1)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3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1300"/>
      <w:bookmarkEnd w:id="21"/>
      <w:r>
        <w:rPr>
          <w:rFonts w:ascii="Calibri" w:hAnsi="Calibri" w:cs="Calibri"/>
        </w:rPr>
        <w:t>25. Средняя температура холодной воды в сети водопровода определяется на основании сведений, предоставляемых органами гидрометеорологической службы. При отсутствии достоверных данных средняя температура (°C)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24)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4"/>
          <w:lang w:eastAsia="ru-RU"/>
        </w:rPr>
        <w:drawing>
          <wp:inline distT="0" distB="0" distL="0" distR="0" wp14:anchorId="4161FB6D" wp14:editId="66F74E06">
            <wp:extent cx="2000250" cy="4667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38793CAF" wp14:editId="1E19CCC2">
            <wp:extent cx="219075" cy="2762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температура холодной воды в водопроводной сети в отопительный период, равная 5 °C;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5ED0F761" wp14:editId="11AF3A54">
            <wp:extent cx="304800" cy="2762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температура холодной воды в водопроводной сети в неотопительный период, равная 15 °C;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- количество суток в году (365 или 366);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4"/>
          <w:lang w:eastAsia="ru-RU"/>
        </w:rPr>
        <w:drawing>
          <wp:inline distT="0" distB="0" distL="0" distR="0" wp14:anchorId="0A5D662F" wp14:editId="3C25DF5C">
            <wp:extent cx="238125" cy="21907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продолжительность отопительного периода (суток).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Норматив потребления коммунальной услуги по холодному водоснабжению в жилых помещениях (куб. м в месяц на 1 человека)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25)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13F68E70" wp14:editId="74C31322">
            <wp:extent cx="942975" cy="24765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7AC2053F" wp14:editId="00503282">
            <wp:extent cx="238125" cy="24765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суммарный расход холодной и горячей воды в жилых помещениях, определяемый по </w:t>
      </w:r>
      <w:hyperlink w:anchor="Par1044" w:history="1">
        <w:r>
          <w:rPr>
            <w:rFonts w:ascii="Calibri" w:hAnsi="Calibri" w:cs="Calibri"/>
            <w:color w:val="0000FF"/>
          </w:rPr>
          <w:t>формуле 22</w:t>
        </w:r>
      </w:hyperlink>
      <w:r>
        <w:rPr>
          <w:rFonts w:ascii="Calibri" w:hAnsi="Calibri" w:cs="Calibri"/>
        </w:rPr>
        <w:t xml:space="preserve"> (куб. м в месяц на 1 человека);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1FAE5901" wp14:editId="7E99428B">
            <wp:extent cx="238125" cy="2476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норматив потребления коммунальной услуги по горячему водоснабжению, определяемый по </w:t>
      </w:r>
      <w:hyperlink w:anchor="Par1094" w:history="1">
        <w:r>
          <w:rPr>
            <w:rFonts w:ascii="Calibri" w:hAnsi="Calibri" w:cs="Calibri"/>
            <w:color w:val="0000FF"/>
          </w:rPr>
          <w:t>формуле 23</w:t>
        </w:r>
      </w:hyperlink>
      <w:r>
        <w:rPr>
          <w:rFonts w:ascii="Calibri" w:hAnsi="Calibri" w:cs="Calibri"/>
        </w:rPr>
        <w:t xml:space="preserve"> (куб. м в месяц на 1 человека).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26(1). Утратил силу. - </w:t>
      </w:r>
      <w:hyperlink r:id="rId24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29.06.2016 N 603.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Формула расчета норматива потребления коммунальных услуг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холодному водоснабжению и норматива потребления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коммунальной услуги по горячему водоснабжению или норматива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горячей воды на общедомовые нужды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Норматив потребления коммунальной услуги по холодному водоснабжению, норматив потребления коммунальной услуги по горячему водоснабжению или норматив потребления горячей воды на общедомовые нужды (куб. м в месяц на 1 кв. м общей площади помещений, входящих в состав общего имущества в многоквартирном доме)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14.02.2015 N 129)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26)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4"/>
          <w:lang w:eastAsia="ru-RU"/>
        </w:rPr>
        <w:drawing>
          <wp:inline distT="0" distB="0" distL="0" distR="0" wp14:anchorId="589ACC26" wp14:editId="4596BF2C">
            <wp:extent cx="1285875" cy="4476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</w:t>
      </w:r>
      <w:hyperlink r:id="rId24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17.12.2014 N 1380;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0,09 - расход холодной (горячей) воды на общедомовые нужды (куб. м в месяц на 1 человека);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 - численность жителей, проживающих в многоквартирных домах, в отношении которых определяется норматив;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"/>
          <w:lang w:eastAsia="ru-RU"/>
        </w:rPr>
        <w:lastRenderedPageBreak/>
        <w:drawing>
          <wp:inline distT="0" distB="0" distL="0" distR="0" wp14:anchorId="4330CE01" wp14:editId="425BE018">
            <wp:extent cx="238125" cy="2190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общая площадь помещений, входящих в состав общего имущества в многоквартирных домах (кв. м).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Общая площадь помещений, входящих в состав общего имущества в многоквартирном доме,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многоквартирного дома): площади межквартирных лестничных площадок, лестниц, коридоров, тамбуров, холлов, вестибюлей, колясочных, помещений охраны (консьержа) в этом многоквартирном доме, не принадлежащих отдельным</w:t>
      </w:r>
      <w:proofErr w:type="gramEnd"/>
      <w:r>
        <w:rPr>
          <w:rFonts w:ascii="Calibri" w:hAnsi="Calibri" w:cs="Calibri"/>
        </w:rPr>
        <w:t xml:space="preserve"> собственникам.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27 в ред. </w:t>
      </w:r>
      <w:hyperlink r:id="rId24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16.04.2013 N 344)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27(1). Утратил силу. - </w:t>
      </w:r>
      <w:hyperlink r:id="rId24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29.06.2016 N 603.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Расчет норматива потребления коммунальной услуги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холодному водоснабжению при использовании </w:t>
      </w:r>
      <w:proofErr w:type="gramStart"/>
      <w:r>
        <w:rPr>
          <w:rFonts w:ascii="Calibri" w:hAnsi="Calibri" w:cs="Calibri"/>
        </w:rPr>
        <w:t>земельного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участка и надворных построек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(куб. м в месяц на 1 кв. м земельного участка)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27)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4"/>
          <w:lang w:eastAsia="ru-RU"/>
        </w:rPr>
        <w:drawing>
          <wp:inline distT="0" distB="0" distL="0" distR="0" wp14:anchorId="59B0C97D" wp14:editId="6E2EB944">
            <wp:extent cx="838200" cy="4476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11866562" wp14:editId="6BEC27DB">
            <wp:extent cx="419100" cy="2476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расход воды на полив земельного участка (куб. м в год на 1 кв. м земельного участка), определяемый уполномоченным органом;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- количество месяцев, соответствующих периоду использования холодной воды на полив земельного участка, устанавливаемому уполномоченным органом с учетом климатических условий субъекта Российской Федерации.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Норматив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соответствующего сельскохозяйственного животного (куб. м в месяц на 1 голову животного)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28)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4"/>
          <w:lang w:eastAsia="ru-RU"/>
        </w:rPr>
        <w:drawing>
          <wp:inline distT="0" distB="0" distL="0" distR="0" wp14:anchorId="5DC1F2CB" wp14:editId="748C47B6">
            <wp:extent cx="771525" cy="4476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44A7F585" wp14:editId="7A82D870">
            <wp:extent cx="371475" cy="2476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расход воды на водоснабжение и приготовление пищи для соответствующего сельскохозяйственного животного (куб. м в год на 1 голову животного), определяемый уполномоченным органом;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29(1). Утратил силу. - </w:t>
      </w:r>
      <w:hyperlink r:id="rId25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29.06.2016 N 603.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Формула расчета норматива потребления коммунальной услуги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электроснабжению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В качестве базовых условий определения потребности в электрической энергии на внутриквартирные нужды принимается наиболее типичная по площади для жилищного фонда, в отношении которого устанавливается норматив потребления коммунальной услуги по электроснабжению, 1-комнатная квартира, в которой проживает 1 человек.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31. Годовой расход электрической энергии на освещение (кВт·ч)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29)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08B63AD3" wp14:editId="51FB66F9">
            <wp:extent cx="2124075" cy="28575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 - общая площадь 1-комнатной квартиры (в коммунальных квартирах - 1 комнаты) (кв. м);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34AA52BF" wp14:editId="05353FA2">
            <wp:extent cx="247650" cy="2762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удельная мощность приборов освещения в расчете на 1 кв. м общей площади 1-комнатной квартиры (в коммунальных квартирах - 1 комнаты) (при отсутствии данных принимается 15 Вт/кв. м);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66D6DFF3" wp14:editId="5C5A4CA9">
            <wp:extent cx="219075" cy="2476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коэффициент одновременного включения приборов освещения (при отсутствии данных принимается 0,35);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0F3BD201" wp14:editId="04F42557">
            <wp:extent cx="381000" cy="2476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количество часов использования приборов освещения в год;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 wp14:anchorId="25493E31" wp14:editId="05E3B180">
            <wp:extent cx="304800" cy="2190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коэффициент перевода из ватт-часов в киловатт-часы.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Годовой расход электрической энергии, потребляемой электробытовыми приборами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0B1D2ADC" wp14:editId="7901E59A">
            <wp:extent cx="323850" cy="2762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исходя из объема годового потребления электрической энергии наиболее типичных электробытовых приборов 1 человеком в год в соответствии с таблицей 6.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6719E9">
          <w:pgSz w:w="11905" w:h="16838"/>
          <w:pgMar w:top="567" w:right="565" w:bottom="567" w:left="1701" w:header="0" w:footer="0" w:gutter="0"/>
          <w:cols w:space="720"/>
          <w:noEndnote/>
        </w:sect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Таблица 6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Примерный перечень внутриквартирных электробытовых приборов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объем годового потребления ими электрической энергии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0"/>
        <w:gridCol w:w="3780"/>
      </w:tblGrid>
      <w:tr w:rsidR="006719E9"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электробытового прибора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годового потребления электрической энергии (кВт·ч)</w:t>
            </w:r>
          </w:p>
        </w:tc>
      </w:tr>
      <w:tr w:rsidR="006719E9">
        <w:tc>
          <w:tcPr>
            <w:tcW w:w="5940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Холодильник, морозильник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</w:tr>
      <w:tr w:rsidR="006719E9">
        <w:tc>
          <w:tcPr>
            <w:tcW w:w="594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Телевизор, видеомагнитофон</w:t>
            </w:r>
          </w:p>
        </w:tc>
        <w:tc>
          <w:tcPr>
            <w:tcW w:w="37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</w:tc>
      </w:tr>
      <w:tr w:rsidR="006719E9">
        <w:tc>
          <w:tcPr>
            <w:tcW w:w="594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Радиоприемник, магнитофон</w:t>
            </w:r>
          </w:p>
        </w:tc>
        <w:tc>
          <w:tcPr>
            <w:tcW w:w="37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6719E9">
        <w:tc>
          <w:tcPr>
            <w:tcW w:w="594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Пылесос</w:t>
            </w:r>
          </w:p>
        </w:tc>
        <w:tc>
          <w:tcPr>
            <w:tcW w:w="37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6719E9">
        <w:tc>
          <w:tcPr>
            <w:tcW w:w="594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Стиральная машина</w:t>
            </w:r>
          </w:p>
        </w:tc>
        <w:tc>
          <w:tcPr>
            <w:tcW w:w="37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6719E9">
        <w:tc>
          <w:tcPr>
            <w:tcW w:w="594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Утюг</w:t>
            </w:r>
          </w:p>
        </w:tc>
        <w:tc>
          <w:tcPr>
            <w:tcW w:w="37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6719E9">
        <w:tc>
          <w:tcPr>
            <w:tcW w:w="594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Прочие бытовые приборы (кофемолка, тостер, миксер, мясорубка, бритва, фен, грелка, паяльник, дрель, электрообогреватель, компьютер и другие подобные приборы)</w:t>
            </w:r>
            <w:proofErr w:type="gramEnd"/>
          </w:p>
        </w:tc>
        <w:tc>
          <w:tcPr>
            <w:tcW w:w="37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6719E9">
        <w:tc>
          <w:tcPr>
            <w:tcW w:w="594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Напольная электроплита (для многоквартирных домов или жилых домов, оборудованных электроплитами)</w:t>
            </w:r>
          </w:p>
        </w:tc>
        <w:tc>
          <w:tcPr>
            <w:tcW w:w="37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</w:tr>
      <w:tr w:rsidR="006719E9">
        <w:tc>
          <w:tcPr>
            <w:tcW w:w="5940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Электроводонагреватель </w:t>
            </w:r>
            <w:hyperlink w:anchor="Par141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6719E9">
          <w:pgSz w:w="16838" w:h="11905" w:orient="landscape"/>
          <w:pgMar w:top="1701" w:right="567" w:bottom="565" w:left="567" w:header="0" w:footer="0" w:gutter="0"/>
          <w:cols w:space="720"/>
          <w:noEndnote/>
        </w:sect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2" w:name="Par1413"/>
      <w:bookmarkEnd w:id="22"/>
      <w:r>
        <w:rPr>
          <w:rFonts w:ascii="Calibri" w:hAnsi="Calibri" w:cs="Calibri"/>
        </w:rPr>
        <w:t xml:space="preserve">&lt;*&gt; В жилых помещениях многоквартирных домов или жилых домах, оборудованных электроводонагревателями в соответствии с проектами, объем годового потребления электрической энергии для нагрева воды определяется в соответствии с </w:t>
      </w:r>
      <w:hyperlink w:anchor="Par1415" w:history="1">
        <w:r>
          <w:rPr>
            <w:rFonts w:ascii="Calibri" w:hAnsi="Calibri" w:cs="Calibri"/>
            <w:color w:val="0000FF"/>
          </w:rPr>
          <w:t>пунктами 33</w:t>
        </w:r>
      </w:hyperlink>
      <w:r>
        <w:rPr>
          <w:rFonts w:ascii="Calibri" w:hAnsi="Calibri" w:cs="Calibri"/>
        </w:rPr>
        <w:t xml:space="preserve"> и </w:t>
      </w:r>
      <w:hyperlink w:anchor="Par1425" w:history="1">
        <w:r>
          <w:rPr>
            <w:rFonts w:ascii="Calibri" w:hAnsi="Calibri" w:cs="Calibri"/>
            <w:color w:val="0000FF"/>
          </w:rPr>
          <w:t>34</w:t>
        </w:r>
      </w:hyperlink>
      <w:r>
        <w:rPr>
          <w:rFonts w:ascii="Calibri" w:hAnsi="Calibri" w:cs="Calibri"/>
        </w:rPr>
        <w:t xml:space="preserve"> настоящего документа.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1415"/>
      <w:bookmarkEnd w:id="23"/>
      <w:r>
        <w:rPr>
          <w:rFonts w:ascii="Calibri" w:hAnsi="Calibri" w:cs="Calibri"/>
        </w:rPr>
        <w:t>33. Объем годового потребления электрической энергии для нагрева воды (кВт·ч) в жилых помещениях многоквартирных домов или жилых домах, оборудованных электроводонагревателями в соответствии с проектами,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30)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8"/>
          <w:lang w:eastAsia="ru-RU"/>
        </w:rPr>
        <w:drawing>
          <wp:inline distT="0" distB="0" distL="0" distR="0" wp14:anchorId="58D2412D" wp14:editId="151B3B55">
            <wp:extent cx="1285875" cy="4857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0"/>
          <w:lang w:eastAsia="ru-RU"/>
        </w:rPr>
        <w:drawing>
          <wp:inline distT="0" distB="0" distL="0" distR="0" wp14:anchorId="50BFF981" wp14:editId="6FD3AA98">
            <wp:extent cx="304800" cy="2476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количество тепловой энергии, необходимой для подогрева воды, в расчете на 1 человека в год (</w:t>
      </w:r>
      <w:proofErr w:type="gramStart"/>
      <w:r>
        <w:rPr>
          <w:rFonts w:ascii="Calibri" w:hAnsi="Calibri" w:cs="Calibri"/>
        </w:rPr>
        <w:t>ккал</w:t>
      </w:r>
      <w:proofErr w:type="gramEnd"/>
      <w:r>
        <w:rPr>
          <w:rFonts w:ascii="Calibri" w:hAnsi="Calibri" w:cs="Calibri"/>
        </w:rPr>
        <w:t xml:space="preserve">/чел.), определяемое по </w:t>
      </w:r>
      <w:hyperlink w:anchor="Par1429" w:history="1">
        <w:r>
          <w:rPr>
            <w:rFonts w:ascii="Calibri" w:hAnsi="Calibri" w:cs="Calibri"/>
            <w:color w:val="0000FF"/>
          </w:rPr>
          <w:t>формуле 31</w:t>
        </w:r>
      </w:hyperlink>
      <w:r>
        <w:rPr>
          <w:rFonts w:ascii="Calibri" w:hAnsi="Calibri" w:cs="Calibri"/>
        </w:rPr>
        <w:t>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860 - коэффициент перевода из </w:t>
      </w:r>
      <w:proofErr w:type="gramStart"/>
      <w:r>
        <w:rPr>
          <w:rFonts w:ascii="Calibri" w:hAnsi="Calibri" w:cs="Calibri"/>
        </w:rPr>
        <w:t>ккал</w:t>
      </w:r>
      <w:proofErr w:type="gramEnd"/>
      <w:r>
        <w:rPr>
          <w:rFonts w:ascii="Calibri" w:hAnsi="Calibri" w:cs="Calibri"/>
        </w:rPr>
        <w:t xml:space="preserve"> в кВт·ч;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0,95 - средний коэффициент полезного действия электроводонагревателя.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425"/>
      <w:bookmarkEnd w:id="24"/>
      <w:r>
        <w:rPr>
          <w:rFonts w:ascii="Calibri" w:hAnsi="Calibri" w:cs="Calibri"/>
        </w:rPr>
        <w:t>34. Количество тепловой энергии, необходимой для подогрева воды, в расчете на 1 человека в год (</w:t>
      </w:r>
      <w:proofErr w:type="gramStart"/>
      <w:r>
        <w:rPr>
          <w:rFonts w:ascii="Calibri" w:hAnsi="Calibri" w:cs="Calibri"/>
        </w:rPr>
        <w:t>ккал</w:t>
      </w:r>
      <w:proofErr w:type="gramEnd"/>
      <w:r>
        <w:rPr>
          <w:rFonts w:ascii="Calibri" w:hAnsi="Calibri" w:cs="Calibri"/>
        </w:rPr>
        <w:t>/чел.),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31)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5" w:name="Par1429"/>
      <w:bookmarkEnd w:id="25"/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2644762B" wp14:editId="2B760725">
            <wp:extent cx="3076575" cy="2857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69FCE0C5" wp14:editId="2547C69A">
            <wp:extent cx="381000" cy="2476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месячный расход воды для подогрева (куб. м в месяц на 1 человека), определяемый в размере 30 процентов общего объема потребления холодной воды;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 - объемный вес воды (кгс/куб. м), равный 983,18 кгс/куб. м при температуре </w:t>
      </w: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4D9ABE0A" wp14:editId="44795309">
            <wp:extent cx="704850" cy="247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 - теплоемкость воды (</w:t>
      </w:r>
      <w:proofErr w:type="gramStart"/>
      <w:r>
        <w:rPr>
          <w:rFonts w:ascii="Calibri" w:hAnsi="Calibri" w:cs="Calibri"/>
        </w:rPr>
        <w:t>ккал</w:t>
      </w:r>
      <w:proofErr w:type="gramEnd"/>
      <w:r>
        <w:rPr>
          <w:rFonts w:ascii="Calibri" w:hAnsi="Calibri" w:cs="Calibri"/>
        </w:rPr>
        <w:t>/(кгс x °C)), равная 1 ккал/(кгс x °C);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7D734C18" wp14:editId="4B3B2E07">
            <wp:extent cx="152400" cy="2476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температура горячей воды в местах водоразбора (°C), принимаемая к расчету с учетом требований, установленных правилами предоставления коммунальных услуг;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38619F61" wp14:editId="142C281A">
            <wp:extent cx="152400" cy="2476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средняя температура холодной воды в сети водопровода (°C), определяемая в соответствии с </w:t>
      </w:r>
      <w:hyperlink w:anchor="Par1300" w:history="1">
        <w:r>
          <w:rPr>
            <w:rFonts w:ascii="Calibri" w:hAnsi="Calibri" w:cs="Calibri"/>
            <w:color w:val="0000FF"/>
          </w:rPr>
          <w:t>пунктом 25</w:t>
        </w:r>
      </w:hyperlink>
      <w:r>
        <w:rPr>
          <w:rFonts w:ascii="Calibri" w:hAnsi="Calibri" w:cs="Calibri"/>
        </w:rPr>
        <w:t xml:space="preserve"> настоящего документа;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7D0B3B71" wp14:editId="32F461A0">
            <wp:extent cx="323850" cy="247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коэффициент, учитывающий тепловые потери трубопроводами систем горячего водоснабжения и затраты тепловой энергии на отопление ванных комнат, предусмотренный в таблице 7;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6719E9">
          <w:pgSz w:w="11905" w:h="16838"/>
          <w:pgMar w:top="567" w:right="565" w:bottom="567" w:left="1701" w:header="0" w:footer="0" w:gutter="0"/>
          <w:cols w:space="720"/>
          <w:noEndnote/>
        </w:sect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Таблица 7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Коэффициент, учитывающий тепловые потери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трубопроводами систем горячего водоснабжения и затраты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тепловой энергии на отопление ванных комнат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0"/>
        <w:gridCol w:w="4860"/>
      </w:tblGrid>
      <w:tr w:rsidR="006719E9">
        <w:tc>
          <w:tcPr>
            <w:tcW w:w="4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трубопровода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Коэффициент</w:t>
            </w:r>
          </w:p>
        </w:tc>
      </w:tr>
      <w:tr w:rsidR="006719E9">
        <w:tc>
          <w:tcPr>
            <w:tcW w:w="4920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Изолированный</w:t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0,02</w:t>
            </w:r>
          </w:p>
        </w:tc>
      </w:tr>
      <w:tr w:rsidR="006719E9">
        <w:tc>
          <w:tcPr>
            <w:tcW w:w="4920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Неизолированный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6719E9">
          <w:pgSz w:w="16838" w:h="11905" w:orient="landscape"/>
          <w:pgMar w:top="1701" w:right="567" w:bottom="565" w:left="567" w:header="0" w:footer="0" w:gutter="0"/>
          <w:cols w:space="720"/>
          <w:noEndnote/>
        </w:sect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Для базовых условий (1-комнатная квартира, в которой проживает 1 человек) годовой расход электрической энергии внутри жилого помещения (кВт·ч)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32)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64520F77" wp14:editId="3B2827FD">
            <wp:extent cx="1133475" cy="2762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0E92F3FF" wp14:editId="36A7445F">
            <wp:extent cx="371475" cy="2476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годовой расход электрической энергии на освещение (кВт·ч);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49F6B5F8" wp14:editId="18AFD38C">
            <wp:extent cx="323850" cy="2762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годовой расход электрической энергии, потребляемой электробытовыми приборами (кВт·ч).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Норматив потребления коммунальной услуги </w:t>
      </w:r>
      <w:proofErr w:type="gramStart"/>
      <w:r>
        <w:rPr>
          <w:rFonts w:ascii="Calibri" w:hAnsi="Calibri" w:cs="Calibri"/>
        </w:rPr>
        <w:t>по электроснабжению в жилых помещениях с учетом дифференциации в зависимости от количества</w:t>
      </w:r>
      <w:proofErr w:type="gramEnd"/>
      <w:r>
        <w:rPr>
          <w:rFonts w:ascii="Calibri" w:hAnsi="Calibri" w:cs="Calibri"/>
        </w:rPr>
        <w:t xml:space="preserve"> комнат и количества человек, проживающих в жилом помещении (кВт·ч в месяц на 1 человека),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33)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4"/>
          <w:lang w:eastAsia="ru-RU"/>
        </w:rPr>
        <w:drawing>
          <wp:inline distT="0" distB="0" distL="0" distR="0" wp14:anchorId="2C535D47" wp14:editId="152E4835">
            <wp:extent cx="1524000" cy="4667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4"/>
          <w:lang w:eastAsia="ru-RU"/>
        </w:rPr>
        <w:drawing>
          <wp:inline distT="0" distB="0" distL="0" distR="0" wp14:anchorId="2B94E3CF" wp14:editId="09F44BC7">
            <wp:extent cx="304800" cy="2762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годовой расход электрической энергии в 1-комнатной квартире (жилом доме), в которой проживает 1 человек (кВт·ч);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K1 - поправочный коэффициент, характеризующий зависимость величины расхода электрической энергии от показателя среднего количества комнат в квартире (жилом доме), согласно </w:t>
      </w:r>
      <w:hyperlink w:anchor="Par531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>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K2 - поправочный коэффициент, характеризующий зависимость величины расхода электрической энергии от показателя среднего количества человек, проживающих в квартире (жилом доме), согласно </w:t>
      </w:r>
      <w:hyperlink w:anchor="Par588" w:history="1">
        <w:r>
          <w:rPr>
            <w:rFonts w:ascii="Calibri" w:hAnsi="Calibri" w:cs="Calibri"/>
            <w:color w:val="0000FF"/>
          </w:rPr>
          <w:t>таблице 3</w:t>
        </w:r>
      </w:hyperlink>
      <w:r>
        <w:rPr>
          <w:rFonts w:ascii="Calibri" w:hAnsi="Calibri" w:cs="Calibri"/>
        </w:rPr>
        <w:t>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- индекс, отражающий количество комнат в квартире (жилом доме) (i = 1, 2, 3, 4);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 - индекс, отражающий численность потребителей, проживающих в квартире (жилом доме) (j = 1, 2, 3, 4, 5);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36(1). Утратил силу. - </w:t>
      </w:r>
      <w:hyperlink r:id="rId27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29.06.2016 N 603.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Формула расчета норматива потребления электрической энергии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целях содержания общего имущества в многоквартирном доме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Норматив потребления электрической энергии в целях содержания общего имущества в многоквартирном доме рассчитывается на основании расхода электрической энергии по следующим группам оборудования, являющегося общим имуществом многоквартирного дома: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осветительные установки - исходя из определяемых уполномоченным органом суммарной мощности установленных осветительных приборов, количества часов работы в году и коэффициента, учитывающего наличие перегоревших ламп, находящихся в стадии замены;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силовое оборудование лифтов, включая схемы управления и сигнализации, освещение кабин лифтов и лифтовых шахт, - исходя из определяемых уполномоченным органом суммарной мощности установленного оборудования, количества часов работы в году и среднегодового коэффициента использования мощности в режиме работы (подъем и спуск кабины), а также суммарной мощности установленного оборудования, количества часов работы в году и среднегодового коэффициента использования мощности в режиме ожидания;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системы противопожарного оборудования и дымоудаления, дверные запирающие устройства, усилители телеантенн коллективного пользования, насосное оборудование холодного и горячего водоснабжения, а также системы отопления и другое оборудование - исходя из мощности установленного оборудования и определяемых уполномоченным органом количества часов работы в году и среднегодового коэффициента использования мощности.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Величина норматива потребления электрической энергии в целях содержания общего имущества в многоквартирном доме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 в месяц на 1 кв. м общей площади помещений, входящих в состав общего имущества в многоквартирном доме)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7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34)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4"/>
          <w:lang w:eastAsia="ru-RU"/>
        </w:rPr>
        <w:drawing>
          <wp:inline distT="0" distB="0" distL="0" distR="0" wp14:anchorId="7C0BC105" wp14:editId="69F8D1B4">
            <wp:extent cx="1009650" cy="4857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0991CE05" wp14:editId="3999514F">
            <wp:extent cx="447675" cy="247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суммарное годовое потребление электрической энергии (кВт·ч) i-й группой оборудования, входящего в состав общего имущества в многоквартирных домах;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6"/>
          <w:lang w:eastAsia="ru-RU"/>
        </w:rPr>
        <w:drawing>
          <wp:inline distT="0" distB="0" distL="0" distR="0" wp14:anchorId="49D12614" wp14:editId="77AEBA0F">
            <wp:extent cx="238125" cy="219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общая площадь помещений, входящих в состав общего имущества в многоквартирных домах (кв. м);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37(1). Утратил силу. - </w:t>
      </w:r>
      <w:hyperlink r:id="rId28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29.06.2016 N 603.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Расчет норматива потребления коммунальной услуги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электроснабжению при использовании земельного участка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надворных построек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Норматив потребления коммунальной услуги по электроснабжению при использовании земельного участка и надворных построек для освещения в целях содержания соответствующего сельскохозяйственного животного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 в месяц на 1 голову животного)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35)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4"/>
          <w:lang w:eastAsia="ru-RU"/>
        </w:rPr>
        <w:drawing>
          <wp:inline distT="0" distB="0" distL="0" distR="0" wp14:anchorId="0524C7C4" wp14:editId="6F10567C">
            <wp:extent cx="752475" cy="447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2"/>
          <w:lang w:eastAsia="ru-RU"/>
        </w:rPr>
        <w:drawing>
          <wp:inline distT="0" distB="0" distL="0" distR="0" wp14:anchorId="60D2BA4C" wp14:editId="0F41DAFE">
            <wp:extent cx="333375" cy="247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расход электрической энергии на освещение в целях содержания сельскохозяйственного животного соответствующего вида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 в год на 1 голову животного), определяемый уполномоченным органом;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Норматив потребления коммунальной услуги по электроснабжению при использовании земельного участка и надворных построек для приготовления пищи и подогрева воды для сельскохозяйственного животного соответствующего вида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 в месяц на 1 голову животного) определяется по следующей формуле: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(формула 36)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position w:val="-24"/>
          <w:lang w:eastAsia="ru-RU"/>
        </w:rPr>
        <w:drawing>
          <wp:inline distT="0" distB="0" distL="0" distR="0" wp14:anchorId="6C7AEC88" wp14:editId="42D10854">
            <wp:extent cx="819150" cy="466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>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position w:val="-14"/>
          <w:lang w:eastAsia="ru-RU"/>
        </w:rPr>
        <w:lastRenderedPageBreak/>
        <w:drawing>
          <wp:inline distT="0" distB="0" distL="0" distR="0" wp14:anchorId="68396025" wp14:editId="7C2A5F47">
            <wp:extent cx="390525" cy="276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- расход электрической энергии на приготовление пищи и подогрев воды для соответствующего сельскохозяйственного животного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 xml:space="preserve"> в год на 1 голову животного), определяемый уполномоченным органом;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12 - количество месяцев в году.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39(1). Утратил силу. - </w:t>
      </w:r>
      <w:hyperlink r:id="rId28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29.06.2016 N 603.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6" w:name="Par1528"/>
      <w:bookmarkEnd w:id="26"/>
      <w:r>
        <w:rPr>
          <w:rFonts w:ascii="Calibri" w:hAnsi="Calibri" w:cs="Calibri"/>
        </w:rPr>
        <w:t>Приложение N 2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Правилам установления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определения нормативов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потребления коммунальных услуг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нормативов потребления коммунальных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ресурсов в целях содержания общего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имущества в многоквартирном доме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(введено </w:t>
      </w:r>
      <w:hyperlink r:id="rId28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17.12.2014 N 1380;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ред. </w:t>
      </w:r>
      <w:hyperlink r:id="rId28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1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установления нормативов потребления коммунальных услуг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холодному (горячему) водоснабжению в жилых помещениях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4952"/>
        <w:gridCol w:w="1329"/>
        <w:gridCol w:w="1456"/>
        <w:gridCol w:w="1418"/>
      </w:tblGrid>
      <w:tr w:rsidR="006719E9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жилых помещений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потребления коммунальной услуги холодного водоснабжения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потребления коммунальной услуги горячего водоснабжения</w:t>
            </w:r>
          </w:p>
        </w:tc>
      </w:tr>
      <w:tr w:rsidR="006719E9">
        <w:tc>
          <w:tcPr>
            <w:tcW w:w="484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952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1200 мм с душем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1500 - 1550 мм с душем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длиной 1650 - 1700 мм с душем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Многоквартирные и жилые дома с централизованным холодным и горячим водоснабжением, водоотведением, </w:t>
            </w:r>
            <w:r>
              <w:rPr>
                <w:rFonts w:ascii="Calibri" w:hAnsi="Calibri" w:cs="Calibri"/>
              </w:rPr>
              <w:lastRenderedPageBreak/>
              <w:t>оборудованные унитазами, раковинами, мойками, ваннами без душа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куб. метр в месяц на 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душем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1500 - 1550 мм с душем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без душа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унитазами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без водонагревателей с централизованным холодным водоснабжением и водоотведением, оборудованные раковинами и мойками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Многоквартирные и жилые дома с централизованным холодным водоснабжением, </w:t>
            </w:r>
            <w:r>
              <w:rPr>
                <w:rFonts w:ascii="Calibri" w:hAnsi="Calibri" w:cs="Calibri"/>
              </w:rPr>
              <w:lastRenderedPageBreak/>
              <w:t>без централизованного водоотведения, оборудованные умывальниками, мойками, унитазами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куб. метр в месяц на </w:t>
            </w:r>
            <w:r>
              <w:rPr>
                <w:rFonts w:ascii="Calibri" w:hAnsi="Calibri" w:cs="Calibri"/>
              </w:rPr>
              <w:lastRenderedPageBreak/>
              <w:t>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15.</w:t>
            </w:r>
          </w:p>
        </w:tc>
        <w:tc>
          <w:tcPr>
            <w:tcW w:w="495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 водоразборной колонкой</w:t>
            </w:r>
          </w:p>
        </w:tc>
        <w:tc>
          <w:tcPr>
            <w:tcW w:w="13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8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4952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Дома, использующиеся в качестве общежитий, оборудованные мойками, раковинами, унитазами, с душевыми с централизованным холодным и горячим водоснабжением, водоотведением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2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установления нормативов потребления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холодной (горячей) воды в целях содержания общего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имущества в многоквартирном доме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"/>
        <w:gridCol w:w="2968"/>
        <w:gridCol w:w="1442"/>
        <w:gridCol w:w="1315"/>
        <w:gridCol w:w="1736"/>
        <w:gridCol w:w="1726"/>
      </w:tblGrid>
      <w:tr w:rsidR="006719E9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жилых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Этажность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потребления холодной воды в целях содержания общего имущества в многоквартирном доме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потребления горячей воды в целях содержания общего имущества в многоквартирном доме</w:t>
            </w:r>
          </w:p>
        </w:tc>
      </w:tr>
      <w:tr w:rsidR="006719E9">
        <w:tc>
          <w:tcPr>
            <w:tcW w:w="452" w:type="dxa"/>
            <w:vMerge w:val="restart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дома с централизованным холодным и горячим водоснабжением, водоотведением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кв. метр общей площади</w:t>
            </w:r>
          </w:p>
        </w:tc>
        <w:tc>
          <w:tcPr>
            <w:tcW w:w="1315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5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52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6 до 9</w:t>
            </w: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52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16</w:t>
            </w: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52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более 16</w:t>
            </w: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52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968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дома с централизованным холодным водоснабжением, водонагревателями, водоотведением</w:t>
            </w:r>
          </w:p>
        </w:tc>
        <w:tc>
          <w:tcPr>
            <w:tcW w:w="1442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кв. метр общей площади</w:t>
            </w: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5</w:t>
            </w: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5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8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6 до 9</w:t>
            </w: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5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8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16</w:t>
            </w: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5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8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более 16</w:t>
            </w: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52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968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дома без водонагревателей с централизованным холодным водоснабжением и водоотведением, оборудованные раковинами, мойками и унитазами</w:t>
            </w:r>
          </w:p>
        </w:tc>
        <w:tc>
          <w:tcPr>
            <w:tcW w:w="1442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кв. метр общей площади</w:t>
            </w: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 до 5</w:t>
            </w: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5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8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6 до 9</w:t>
            </w: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5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8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10 до 16</w:t>
            </w: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5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8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более 16</w:t>
            </w: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52" w:type="dxa"/>
            <w:vMerge w:val="restart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968" w:type="dxa"/>
            <w:vMerge w:val="restart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Многоквартирные дома с </w:t>
            </w:r>
            <w:r>
              <w:rPr>
                <w:rFonts w:ascii="Calibri" w:hAnsi="Calibri" w:cs="Calibri"/>
              </w:rPr>
              <w:lastRenderedPageBreak/>
              <w:t>централизованным холодным водоснабжением без централизованного водоотведения</w:t>
            </w:r>
          </w:p>
        </w:tc>
        <w:tc>
          <w:tcPr>
            <w:tcW w:w="1442" w:type="dxa"/>
            <w:vMerge w:val="restart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куб. метр в </w:t>
            </w:r>
            <w:r>
              <w:rPr>
                <w:rFonts w:ascii="Calibri" w:hAnsi="Calibri" w:cs="Calibri"/>
              </w:rPr>
              <w:lastRenderedPageBreak/>
              <w:t>месяц на кв. метр общей площади</w:t>
            </w: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6719E9">
        <w:tc>
          <w:tcPr>
            <w:tcW w:w="452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8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52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8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3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52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68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2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3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установления нормативов потребления </w:t>
      </w:r>
      <w:proofErr w:type="gramStart"/>
      <w:r>
        <w:rPr>
          <w:rFonts w:ascii="Calibri" w:hAnsi="Calibri" w:cs="Calibri"/>
        </w:rPr>
        <w:t>коммунальной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по холодному водоснабжению при использовании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земельного участка и надворных построек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5631"/>
        <w:gridCol w:w="2002"/>
        <w:gridCol w:w="1488"/>
      </w:tblGrid>
      <w:tr w:rsidR="006719E9">
        <w:tc>
          <w:tcPr>
            <w:tcW w:w="61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Направление использования коммунального ресурса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потребления</w:t>
            </w:r>
          </w:p>
        </w:tc>
      </w:tr>
      <w:tr w:rsidR="006719E9">
        <w:tc>
          <w:tcPr>
            <w:tcW w:w="518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631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Полив земельного участка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кв. метр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63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Водоснабжение и приготовление пищи для сельскохозяйственных животных</w:t>
            </w:r>
          </w:p>
        </w:tc>
        <w:tc>
          <w:tcPr>
            <w:tcW w:w="200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голову животного</w:t>
            </w:r>
          </w:p>
        </w:tc>
        <w:tc>
          <w:tcPr>
            <w:tcW w:w="148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63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Водоснабжение открытых (крытых) летних бассейнов различных типов и конструкций, а также бань, саун, закрытых бассейнов, примыкающих к жилому дому и (или) отдельно стоящих на общем с жилым домом земельном участке</w:t>
            </w:r>
          </w:p>
        </w:tc>
        <w:tc>
          <w:tcPr>
            <w:tcW w:w="200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8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18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631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Водоснабжение иных надворных построек, в том числе гаража, теплиц (зимних садов), других объектов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человека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4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установления нормативов потребления </w:t>
      </w:r>
      <w:proofErr w:type="gramStart"/>
      <w:r>
        <w:rPr>
          <w:rFonts w:ascii="Calibri" w:hAnsi="Calibri" w:cs="Calibri"/>
        </w:rPr>
        <w:t>коммунальной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по газоснабжению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5403"/>
        <w:gridCol w:w="1694"/>
        <w:gridCol w:w="1964"/>
      </w:tblGrid>
      <w:tr w:rsidR="006719E9">
        <w:tc>
          <w:tcPr>
            <w:tcW w:w="59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многоквартирного (жилого) дома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Норматив потребления </w:t>
            </w:r>
            <w:hyperlink w:anchor="Par1786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6719E9"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Для приготовления пищи</w:t>
            </w:r>
          </w:p>
        </w:tc>
      </w:tr>
      <w:tr w:rsidR="006719E9">
        <w:tc>
          <w:tcPr>
            <w:tcW w:w="5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540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дома, оборудованные газовой плитой, при газоснабжении сжиженным углеводородным газом</w:t>
            </w:r>
          </w:p>
        </w:tc>
        <w:tc>
          <w:tcPr>
            <w:tcW w:w="169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килограмм на человека в месяц</w:t>
            </w:r>
          </w:p>
        </w:tc>
        <w:tc>
          <w:tcPr>
            <w:tcW w:w="19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540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дома, оборудованные газовой плитой, при газоснабжении природным газом</w:t>
            </w:r>
          </w:p>
        </w:tc>
        <w:tc>
          <w:tcPr>
            <w:tcW w:w="169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на человека в месяц</w:t>
            </w:r>
          </w:p>
        </w:tc>
        <w:tc>
          <w:tcPr>
            <w:tcW w:w="19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9639" w:type="dxa"/>
            <w:gridSpan w:val="4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Для подогрева воды</w:t>
            </w:r>
          </w:p>
        </w:tc>
      </w:tr>
      <w:tr w:rsidR="006719E9">
        <w:tc>
          <w:tcPr>
            <w:tcW w:w="5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540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Многоквартирные и жилые дома, оборудованные </w:t>
            </w:r>
            <w:r>
              <w:rPr>
                <w:rFonts w:ascii="Calibri" w:hAnsi="Calibri" w:cs="Calibri"/>
              </w:rPr>
              <w:lastRenderedPageBreak/>
              <w:t>газовым водонагревателем (при отсутствии централизованного горячего водоснабжения), при газоснабжении сжиженным углеводородным газом</w:t>
            </w:r>
          </w:p>
        </w:tc>
        <w:tc>
          <w:tcPr>
            <w:tcW w:w="169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килограмм на </w:t>
            </w:r>
            <w:r>
              <w:rPr>
                <w:rFonts w:ascii="Calibri" w:hAnsi="Calibri" w:cs="Calibri"/>
              </w:rPr>
              <w:lastRenderedPageBreak/>
              <w:t>человека в месяц</w:t>
            </w:r>
          </w:p>
        </w:tc>
        <w:tc>
          <w:tcPr>
            <w:tcW w:w="19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2.2.</w:t>
            </w:r>
          </w:p>
        </w:tc>
        <w:tc>
          <w:tcPr>
            <w:tcW w:w="540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дома, оборудованные газовым водонагревателем (при отсутствии централизованного горячего водоснабжения), при газоснабжении природным газом</w:t>
            </w:r>
          </w:p>
        </w:tc>
        <w:tc>
          <w:tcPr>
            <w:tcW w:w="169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на человека в месяц</w:t>
            </w:r>
          </w:p>
        </w:tc>
        <w:tc>
          <w:tcPr>
            <w:tcW w:w="19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540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дома, оборудованные газовой плитой и не оборудованные газовым обогревателем (при отсутствии централизованного горячего водоснабжения), при газоснабжении сжиженным углеводородным газом</w:t>
            </w:r>
          </w:p>
        </w:tc>
        <w:tc>
          <w:tcPr>
            <w:tcW w:w="169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килограмм на человека в месяц</w:t>
            </w:r>
          </w:p>
        </w:tc>
        <w:tc>
          <w:tcPr>
            <w:tcW w:w="19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</w:t>
            </w:r>
          </w:p>
        </w:tc>
        <w:tc>
          <w:tcPr>
            <w:tcW w:w="540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дома, оборудованные газовой плитой и не оборудованные газовым обогревателем (при отсутствии централизованного горячего водоснабжения), при газоснабжении природным газом</w:t>
            </w:r>
          </w:p>
        </w:tc>
        <w:tc>
          <w:tcPr>
            <w:tcW w:w="169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на человека в месяц</w:t>
            </w:r>
          </w:p>
        </w:tc>
        <w:tc>
          <w:tcPr>
            <w:tcW w:w="19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9639" w:type="dxa"/>
            <w:gridSpan w:val="4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Для отопления жилых помещений</w:t>
            </w:r>
          </w:p>
        </w:tc>
      </w:tr>
      <w:tr w:rsidR="006719E9">
        <w:tc>
          <w:tcPr>
            <w:tcW w:w="5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540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при газоснабжении природным газом</w:t>
            </w:r>
          </w:p>
        </w:tc>
        <w:tc>
          <w:tcPr>
            <w:tcW w:w="169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на кв. метр общей площади жилых помещений в месяц</w:t>
            </w:r>
          </w:p>
        </w:tc>
        <w:tc>
          <w:tcPr>
            <w:tcW w:w="19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78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5403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при газоснабжении сжиженным углеводородным газом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килограмм на кв. метр общей площади жилых помещений в месяц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1786"/>
      <w:bookmarkEnd w:id="27"/>
      <w:r>
        <w:rPr>
          <w:rFonts w:ascii="Calibri" w:hAnsi="Calibri" w:cs="Calibri"/>
        </w:rPr>
        <w:t>&lt;*&gt; При различиях в климатических условиях, в которых расположены многоквартирные дома или жилые дома в субъекте Российской Федерации, нормативы потребления коммунальных услуг по газоснабжению для отопления жилых помещений устанавливаются для каждой климатической зоны отдельно.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5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установления нормативов потребления коммунальной услуги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газоснабжению при использовании земельного участка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надворных построек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5491"/>
        <w:gridCol w:w="1722"/>
        <w:gridCol w:w="1908"/>
      </w:tblGrid>
      <w:tr w:rsidR="006719E9">
        <w:tc>
          <w:tcPr>
            <w:tcW w:w="60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Направление использования коммунального ресурса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Норматив потребления </w:t>
            </w:r>
            <w:hyperlink w:anchor="Par1826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6719E9">
        <w:tc>
          <w:tcPr>
            <w:tcW w:w="518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491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Отопление надворных построек, расположенных на земельном участке, при газоснабжении природным газом</w:t>
            </w: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кв. метр площади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49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Отопление надворных построек, расположенных на </w:t>
            </w:r>
            <w:r>
              <w:rPr>
                <w:rFonts w:ascii="Calibri" w:hAnsi="Calibri" w:cs="Calibri"/>
              </w:rPr>
              <w:lastRenderedPageBreak/>
              <w:t>земельном участке, при газоснабжении сжиженным углеводородным газом</w:t>
            </w:r>
          </w:p>
        </w:tc>
        <w:tc>
          <w:tcPr>
            <w:tcW w:w="172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килограмм в </w:t>
            </w:r>
            <w:r>
              <w:rPr>
                <w:rFonts w:ascii="Calibri" w:hAnsi="Calibri" w:cs="Calibri"/>
              </w:rPr>
              <w:lastRenderedPageBreak/>
              <w:t>месяц на кв. метр площади</w:t>
            </w:r>
          </w:p>
        </w:tc>
        <w:tc>
          <w:tcPr>
            <w:tcW w:w="190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549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Приготовление пищи и подогрев воды для крупного рогатого скота при газоснабжении природным газом</w:t>
            </w:r>
          </w:p>
        </w:tc>
        <w:tc>
          <w:tcPr>
            <w:tcW w:w="172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голову животного</w:t>
            </w:r>
          </w:p>
        </w:tc>
        <w:tc>
          <w:tcPr>
            <w:tcW w:w="190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49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Приготовление пищи и подогрев воды для крупного рогатого скота при газоснабжении сжиженным углеводородным газом</w:t>
            </w:r>
          </w:p>
        </w:tc>
        <w:tc>
          <w:tcPr>
            <w:tcW w:w="172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килограмм в месяц на голову животного</w:t>
            </w:r>
          </w:p>
        </w:tc>
        <w:tc>
          <w:tcPr>
            <w:tcW w:w="190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1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5491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Приготовление пищи и подогрев воды для иных сельскохозяйственных животных при газоснабжении природным газом</w:t>
            </w:r>
          </w:p>
        </w:tc>
        <w:tc>
          <w:tcPr>
            <w:tcW w:w="1722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 метр в месяц на голову животного</w:t>
            </w:r>
          </w:p>
        </w:tc>
        <w:tc>
          <w:tcPr>
            <w:tcW w:w="190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18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5491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Приготовление пищи и подогрев воды для иных сельскохозяйственных животных при газоснабжении сжиженным углеводородным газом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килограмм в месяц на голову животного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1826"/>
      <w:bookmarkEnd w:id="28"/>
      <w:r>
        <w:rPr>
          <w:rFonts w:ascii="Calibri" w:hAnsi="Calibri" w:cs="Calibri"/>
        </w:rPr>
        <w:t>&lt;*&gt; При различиях в климатических условиях, в которых расположены многоквартирные дома или жилые дома в субъекте Российской Федерации, нормативы потребления коммунальных услуг по газоснабжению для отопления надворных построек устанавливаются для каждой климатической зоны отдельно.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6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установления нормативов потребления </w:t>
      </w:r>
      <w:proofErr w:type="gramStart"/>
      <w:r>
        <w:rPr>
          <w:rFonts w:ascii="Calibri" w:hAnsi="Calibri" w:cs="Calibri"/>
        </w:rPr>
        <w:t>коммунальной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услуги по отоплению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5"/>
        <w:gridCol w:w="2378"/>
        <w:gridCol w:w="2213"/>
        <w:gridCol w:w="2664"/>
      </w:tblGrid>
      <w:tr w:rsidR="006719E9">
        <w:tc>
          <w:tcPr>
            <w:tcW w:w="22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многоквартирного (жилого) дома</w:t>
            </w:r>
          </w:p>
        </w:tc>
        <w:tc>
          <w:tcPr>
            <w:tcW w:w="7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Норматив потребления (Гкал на 1 кв. метр общей площади жилого помещения в месяц) </w:t>
            </w:r>
            <w:hyperlink w:anchor="Par1931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6719E9">
        <w:tc>
          <w:tcPr>
            <w:tcW w:w="22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со стенами из камня, кирпича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со стенами из панелей, блоков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со стенами из дерева, смешанных и других материалов</w:t>
            </w:r>
          </w:p>
        </w:tc>
      </w:tr>
      <w:tr w:rsidR="006719E9">
        <w:tc>
          <w:tcPr>
            <w:tcW w:w="2225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Этажность</w:t>
            </w:r>
          </w:p>
        </w:tc>
        <w:tc>
          <w:tcPr>
            <w:tcW w:w="7255" w:type="dxa"/>
            <w:gridSpan w:val="3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до 1999 года постройки включительно</w:t>
            </w: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5 - 9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и более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Этажность</w:t>
            </w:r>
          </w:p>
        </w:tc>
        <w:tc>
          <w:tcPr>
            <w:tcW w:w="7255" w:type="dxa"/>
            <w:gridSpan w:val="3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и жилые дома после 1999 года постройки</w:t>
            </w: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6 - 7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37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2225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и более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1931"/>
      <w:bookmarkEnd w:id="29"/>
      <w:r>
        <w:rPr>
          <w:rFonts w:ascii="Calibri" w:hAnsi="Calibri" w:cs="Calibri"/>
        </w:rPr>
        <w:t>&lt;*&gt; При различиях в климатических условиях, в которых расположены многоквартирные дома или жилые дома в субъекте Российской Федерации, нормативы потребления коммунальных услуг по отоплению устанавливаются для каждой климатической зоны отдельно.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7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установления норматива потребления коммунальной услуги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отоплению при использовании надворных построек,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расположенных</w:t>
      </w:r>
      <w:proofErr w:type="gramEnd"/>
      <w:r>
        <w:rPr>
          <w:rFonts w:ascii="Calibri" w:hAnsi="Calibri" w:cs="Calibri"/>
        </w:rPr>
        <w:t xml:space="preserve"> на земельном участке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9"/>
        <w:gridCol w:w="1663"/>
        <w:gridCol w:w="1897"/>
      </w:tblGrid>
      <w:tr w:rsidR="006719E9">
        <w:tc>
          <w:tcPr>
            <w:tcW w:w="6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Направление использования коммунального ресурса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Норматив потребления </w:t>
            </w:r>
            <w:hyperlink w:anchor="Par195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</w:tr>
      <w:tr w:rsidR="006719E9">
        <w:tc>
          <w:tcPr>
            <w:tcW w:w="6079" w:type="dxa"/>
            <w:tcBorders>
              <w:top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Отопление на кв. метр надворных построек, расположенных на земельном участке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Гкал на кв. метр в месяц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1950"/>
      <w:bookmarkEnd w:id="30"/>
      <w:r>
        <w:rPr>
          <w:rFonts w:ascii="Calibri" w:hAnsi="Calibri" w:cs="Calibri"/>
        </w:rPr>
        <w:t>&lt;*&gt; При различиях в климатических условиях, в которых расположены многоквартирные дома или жилые дома в субъекте Российской Федерации, нормативы потребления коммунальных услуг по отоплению устанавливаются для каждой климатической зоны отдельно.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8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установления нормативов потребления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коммунальной услуги по электроснабжению в жилых помещениях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многоквартирных домов и жилых </w:t>
      </w:r>
      <w:proofErr w:type="gramStart"/>
      <w:r>
        <w:rPr>
          <w:rFonts w:ascii="Calibri" w:hAnsi="Calibri" w:cs="Calibri"/>
        </w:rPr>
        <w:t>домах</w:t>
      </w:r>
      <w:proofErr w:type="gramEnd"/>
      <w:r>
        <w:rPr>
          <w:rFonts w:ascii="Calibri" w:hAnsi="Calibri" w:cs="Calibri"/>
        </w:rPr>
        <w:t>, в том числе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общежитиях</w:t>
      </w:r>
      <w:proofErr w:type="gramEnd"/>
      <w:r>
        <w:rPr>
          <w:rFonts w:ascii="Calibri" w:hAnsi="Calibri" w:cs="Calibri"/>
        </w:rPr>
        <w:t xml:space="preserve"> квартирного типа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4043"/>
        <w:gridCol w:w="1274"/>
        <w:gridCol w:w="1107"/>
        <w:gridCol w:w="538"/>
        <w:gridCol w:w="538"/>
        <w:gridCol w:w="539"/>
        <w:gridCol w:w="538"/>
        <w:gridCol w:w="539"/>
      </w:tblGrid>
      <w:tr w:rsidR="006719E9">
        <w:tc>
          <w:tcPr>
            <w:tcW w:w="52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жилых помещений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комнат в жилом помещении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потребления</w:t>
            </w:r>
          </w:p>
        </w:tc>
      </w:tr>
      <w:tr w:rsidR="006719E9">
        <w:tc>
          <w:tcPr>
            <w:tcW w:w="5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человек, проживающих в помещении</w:t>
            </w:r>
          </w:p>
        </w:tc>
      </w:tr>
      <w:tr w:rsidR="006719E9">
        <w:tc>
          <w:tcPr>
            <w:tcW w:w="5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и более</w:t>
            </w:r>
          </w:p>
        </w:tc>
      </w:tr>
      <w:tr w:rsidR="006719E9">
        <w:tc>
          <w:tcPr>
            <w:tcW w:w="523" w:type="dxa"/>
            <w:vMerge w:val="restart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дома, жилые дома, общежития квартирного типа, не оборудованные в установленном порядке стационарными электроплитами для приготовления пищи,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человека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и более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043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дома, жилые дома, общежития квартирного типа,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274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человека</w:t>
            </w: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и более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043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дома, жилые дома, общежития квартирного типа,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274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человека</w:t>
            </w: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и более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043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дома, жилые дома, общежития квартирного типа,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274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человека</w:t>
            </w: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и более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 w:val="restart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043" w:type="dxa"/>
            <w:vMerge w:val="restart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дома, жилые дома, общежития квартирного типа,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человека</w:t>
            </w: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43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и более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6719E9">
          <w:pgSz w:w="11905" w:h="16838"/>
          <w:pgMar w:top="567" w:right="565" w:bottom="567" w:left="1701" w:header="0" w:footer="0" w:gutter="0"/>
          <w:cols w:space="720"/>
          <w:noEndnote/>
        </w:sect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Таблица 9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установления нормативов потребления коммунальной услуги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 электроснабжению в жилых помещениях в многоквартирных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домах</w:t>
      </w:r>
      <w:proofErr w:type="gramEnd"/>
      <w:r>
        <w:rPr>
          <w:rFonts w:ascii="Calibri" w:hAnsi="Calibri" w:cs="Calibri"/>
        </w:rPr>
        <w:t>, включающих общежития квартирного типа, общежития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коридорного, гостиничного и секционного типов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5182"/>
        <w:gridCol w:w="1245"/>
        <w:gridCol w:w="1680"/>
        <w:gridCol w:w="1429"/>
      </w:tblGrid>
      <w:tr w:rsidR="006719E9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жилых помещений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человек, проживающих в помещении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потребления</w:t>
            </w:r>
          </w:p>
        </w:tc>
      </w:tr>
      <w:tr w:rsidR="006719E9">
        <w:tc>
          <w:tcPr>
            <w:tcW w:w="466" w:type="dxa"/>
            <w:vMerge w:val="restart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182" w:type="dxa"/>
            <w:vMerge w:val="restart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Общежития, не оборудованные в установленном порядке стационарными электроплитами для приготовления пищи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человека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и более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182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Общежития,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245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человека</w:t>
            </w: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и более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182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Общежития, не оборудованные стационарными электрическими плитами, но оборудованные в установленном порядке электроотопительными и (или) электронагревательными установками для </w:t>
            </w:r>
            <w:r>
              <w:rPr>
                <w:rFonts w:ascii="Calibri" w:hAnsi="Calibri" w:cs="Calibri"/>
              </w:rPr>
              <w:lastRenderedPageBreak/>
              <w:t>целей горячего водоснабжения, в отопительный период</w:t>
            </w:r>
          </w:p>
        </w:tc>
        <w:tc>
          <w:tcPr>
            <w:tcW w:w="1245" w:type="dxa"/>
            <w:vMerge w:val="restart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человека</w:t>
            </w: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и более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 w:val="restart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182" w:type="dxa"/>
            <w:vMerge w:val="restart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Общежития, не оборудованные стационарными электрическими плитами, но оборудованные в установленном порядке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человека</w:t>
            </w: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2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182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и более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6719E9">
          <w:pgSz w:w="16838" w:h="11905" w:orient="landscape"/>
          <w:pgMar w:top="1701" w:right="567" w:bottom="565" w:left="567" w:header="0" w:footer="0" w:gutter="0"/>
          <w:cols w:space="720"/>
          <w:noEndnote/>
        </w:sect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10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установления нормативов потребления </w:t>
      </w:r>
      <w:proofErr w:type="gramStart"/>
      <w:r>
        <w:rPr>
          <w:rFonts w:ascii="Calibri" w:hAnsi="Calibri" w:cs="Calibri"/>
        </w:rPr>
        <w:t>электрической</w:t>
      </w:r>
      <w:proofErr w:type="gramEnd"/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энергии в целях содержания общего имущества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многоквартирном доме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26.12.2016 N 1498)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5949"/>
        <w:gridCol w:w="1680"/>
        <w:gridCol w:w="1514"/>
      </w:tblGrid>
      <w:tr w:rsidR="006719E9">
        <w:tc>
          <w:tcPr>
            <w:tcW w:w="64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Категория многоквартирных домов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потребления</w:t>
            </w:r>
          </w:p>
        </w:tc>
      </w:tr>
      <w:tr w:rsidR="006719E9">
        <w:tc>
          <w:tcPr>
            <w:tcW w:w="496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949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дома, не оборудованные лифтами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кв. метр</w:t>
            </w:r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94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дома, оборудованные лифтами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кв. метр</w:t>
            </w:r>
          </w:p>
        </w:tc>
        <w:tc>
          <w:tcPr>
            <w:tcW w:w="151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96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949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дома, не оборудованные лифтами и оборудованные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68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кв. метр</w:t>
            </w:r>
          </w:p>
        </w:tc>
        <w:tc>
          <w:tcPr>
            <w:tcW w:w="1514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96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5949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Многоквартирные дома, не оборудованные лифтами и оборудованные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кв. метр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 11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установления нормативов потребления коммунальной услуги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электроснабжению при использовании надворных построек,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расположенных</w:t>
      </w:r>
      <w:proofErr w:type="gramEnd"/>
      <w:r>
        <w:rPr>
          <w:rFonts w:ascii="Calibri" w:hAnsi="Calibri" w:cs="Calibri"/>
        </w:rPr>
        <w:t xml:space="preserve"> на земельном участке</w:t>
      </w: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"/>
        <w:gridCol w:w="5903"/>
        <w:gridCol w:w="1738"/>
        <w:gridCol w:w="1500"/>
      </w:tblGrid>
      <w:tr w:rsidR="006719E9">
        <w:tc>
          <w:tcPr>
            <w:tcW w:w="64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Направление использования коммунального ресурса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потребления</w:t>
            </w:r>
          </w:p>
        </w:tc>
      </w:tr>
      <w:tr w:rsidR="006719E9">
        <w:tc>
          <w:tcPr>
            <w:tcW w:w="498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5903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Освещение в целях содержания сельскохозяйственных животных</w:t>
            </w:r>
          </w:p>
        </w:tc>
        <w:tc>
          <w:tcPr>
            <w:tcW w:w="1738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кв. м</w:t>
            </w: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9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5903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Освещение иных надворных построек, в том числе бань, саун, бассейнов, гаражей, теплиц (зимних садов)</w:t>
            </w:r>
          </w:p>
        </w:tc>
        <w:tc>
          <w:tcPr>
            <w:tcW w:w="1738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кв. м</w:t>
            </w:r>
          </w:p>
        </w:tc>
        <w:tc>
          <w:tcPr>
            <w:tcW w:w="1500" w:type="dxa"/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719E9">
        <w:tc>
          <w:tcPr>
            <w:tcW w:w="498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5903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Приготовление пищи и подогрев воды для сельскохозяйственных животных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кВт·</w:t>
            </w:r>
            <w:proofErr w:type="gramStart"/>
            <w:r>
              <w:rPr>
                <w:rFonts w:ascii="Calibri" w:hAnsi="Calibri" w:cs="Calibri"/>
              </w:rPr>
              <w:t>ч</w:t>
            </w:r>
            <w:proofErr w:type="gramEnd"/>
            <w:r>
              <w:rPr>
                <w:rFonts w:ascii="Calibri" w:hAnsi="Calibri" w:cs="Calibri"/>
              </w:rPr>
              <w:t xml:space="preserve"> в месяц на голову животного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6719E9" w:rsidRDefault="006719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719E9" w:rsidRDefault="006719E9" w:rsidP="006719E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719E9" w:rsidRDefault="006719E9" w:rsidP="006719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2B81" w:rsidRDefault="006B2B81">
      <w:bookmarkStart w:id="31" w:name="_GoBack"/>
      <w:bookmarkEnd w:id="31"/>
    </w:p>
    <w:sectPr w:rsidR="006B2B81" w:rsidSect="00DF5EF2">
      <w:pgSz w:w="11905" w:h="16838"/>
      <w:pgMar w:top="567" w:right="565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E9"/>
    <w:rsid w:val="006719E9"/>
    <w:rsid w:val="006B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E883A4F9B73FC965B14BAAF4B279547274E2A0993A30236CFB848279725F844C22CBBDD52831DF1kFq1H" TargetMode="External"/><Relationship Id="rId21" Type="http://schemas.openxmlformats.org/officeDocument/2006/relationships/hyperlink" Target="consultantplus://offline/ref=6E883A4F9B73FC965B14BAAF4B279547274E270A94A40236CFB848279725F844C22CBBDD52831DF3kFqAH" TargetMode="External"/><Relationship Id="rId42" Type="http://schemas.openxmlformats.org/officeDocument/2006/relationships/hyperlink" Target="consultantplus://offline/ref=6E883A4F9B73FC965B14BAAF4B279547274F2B0D90AA0236CFB848279725F844C22CBBDD52831DF2kFq5H" TargetMode="External"/><Relationship Id="rId63" Type="http://schemas.openxmlformats.org/officeDocument/2006/relationships/hyperlink" Target="consultantplus://offline/ref=6E883A4F9B73FC965B14BAAF4B27954724492E099DAA0236CFB848279725F844C22CBBDD52831DF5kFq0H" TargetMode="External"/><Relationship Id="rId84" Type="http://schemas.openxmlformats.org/officeDocument/2006/relationships/hyperlink" Target="consultantplus://offline/ref=6E883A4F9B73FC965B14BAAF4B279547274F2B0D90AA0236CFB848279725F844C22CBBDD52831DF1kFq3H" TargetMode="External"/><Relationship Id="rId138" Type="http://schemas.openxmlformats.org/officeDocument/2006/relationships/image" Target="media/image11.wmf"/><Relationship Id="rId159" Type="http://schemas.openxmlformats.org/officeDocument/2006/relationships/hyperlink" Target="consultantplus://offline/ref=6E883A4F9B73FC965B14BAAF4B27954724482E0B9CA40236CFB848279725F844C22CBBDD52831DF2kFq0H" TargetMode="External"/><Relationship Id="rId170" Type="http://schemas.openxmlformats.org/officeDocument/2006/relationships/image" Target="media/image30.wmf"/><Relationship Id="rId191" Type="http://schemas.openxmlformats.org/officeDocument/2006/relationships/hyperlink" Target="consultantplus://offline/ref=6E883A4F9B73FC965B14BAAF4B27954724482E0B9CA40236CFB848279725F844C22CBBDD52831DF2kFq0H" TargetMode="External"/><Relationship Id="rId205" Type="http://schemas.openxmlformats.org/officeDocument/2006/relationships/image" Target="media/image61.wmf"/><Relationship Id="rId226" Type="http://schemas.openxmlformats.org/officeDocument/2006/relationships/image" Target="media/image74.wmf"/><Relationship Id="rId247" Type="http://schemas.openxmlformats.org/officeDocument/2006/relationships/hyperlink" Target="consultantplus://offline/ref=6E883A4F9B73FC965B14BAAF4B279547274C2B0992AB0236CFB848279725F844C22CBBDD52831DF4kFq7H" TargetMode="External"/><Relationship Id="rId107" Type="http://schemas.openxmlformats.org/officeDocument/2006/relationships/hyperlink" Target="consultantplus://offline/ref=6E883A4F9B73FC965B14BAAF4B27954724492E099DAA0236CFB848279725F844C22CBBDD52831CF3kFq2H" TargetMode="External"/><Relationship Id="rId268" Type="http://schemas.openxmlformats.org/officeDocument/2006/relationships/image" Target="media/image107.wmf"/><Relationship Id="rId289" Type="http://schemas.openxmlformats.org/officeDocument/2006/relationships/hyperlink" Target="consultantplus://offline/ref=6E883A4F9B73FC965B14BAAF4B27954724492E099DAA0236CFB848279725F844C22CBBDD52831CF0kFq3H" TargetMode="External"/><Relationship Id="rId11" Type="http://schemas.openxmlformats.org/officeDocument/2006/relationships/hyperlink" Target="consultantplus://offline/ref=6E883A4F9B73FC965B14BAAF4B27954724482E0C91A30236CFB848279725F844C22CBBDD52831DF2kFq0H" TargetMode="External"/><Relationship Id="rId32" Type="http://schemas.openxmlformats.org/officeDocument/2006/relationships/hyperlink" Target="consultantplus://offline/ref=6E883A4F9B73FC965B14BAAF4B27954724492E099DAA0236CFB848279725F844C22CBBDD52831DF1kFq7H" TargetMode="External"/><Relationship Id="rId53" Type="http://schemas.openxmlformats.org/officeDocument/2006/relationships/hyperlink" Target="consultantplus://offline/ref=6E883A4F9B73FC965B14BAAF4B27954724492E099DAA0236CFB848279725F844C22CBBDD52831DF6kFq3H" TargetMode="External"/><Relationship Id="rId74" Type="http://schemas.openxmlformats.org/officeDocument/2006/relationships/hyperlink" Target="consultantplus://offline/ref=6E883A4F9B73FC965B14BAAF4B27954724492E099DAA0236CFB848279725F844C22CBBDD52831DF4kFqBH" TargetMode="External"/><Relationship Id="rId128" Type="http://schemas.openxmlformats.org/officeDocument/2006/relationships/image" Target="media/image1.wmf"/><Relationship Id="rId149" Type="http://schemas.openxmlformats.org/officeDocument/2006/relationships/hyperlink" Target="consultantplus://offline/ref=6E883A4F9B73FC965B14BAAF4B27954724482E0B9CA40236CFB848279725F844C22CBBDD52831DF2kFq0H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6E883A4F9B73FC965B14BAAF4B27954724482E0C91A30236CFB848279725F844C22CBBDD52831DF0kFq7H" TargetMode="External"/><Relationship Id="rId160" Type="http://schemas.openxmlformats.org/officeDocument/2006/relationships/image" Target="media/image23.wmf"/><Relationship Id="rId181" Type="http://schemas.openxmlformats.org/officeDocument/2006/relationships/image" Target="media/image41.wmf"/><Relationship Id="rId216" Type="http://schemas.openxmlformats.org/officeDocument/2006/relationships/image" Target="media/image67.wmf"/><Relationship Id="rId237" Type="http://schemas.openxmlformats.org/officeDocument/2006/relationships/image" Target="media/image83.wmf"/><Relationship Id="rId258" Type="http://schemas.openxmlformats.org/officeDocument/2006/relationships/image" Target="media/image97.wmf"/><Relationship Id="rId279" Type="http://schemas.openxmlformats.org/officeDocument/2006/relationships/image" Target="media/image114.wmf"/><Relationship Id="rId22" Type="http://schemas.openxmlformats.org/officeDocument/2006/relationships/hyperlink" Target="consultantplus://offline/ref=6E883A4F9B73FC965B14BAAF4B279547274A26089CAB0236CFB848279725F844C22CBBDD52831DF2kFq3H" TargetMode="External"/><Relationship Id="rId43" Type="http://schemas.openxmlformats.org/officeDocument/2006/relationships/hyperlink" Target="consultantplus://offline/ref=6E883A4F9B73FC965B14BAAF4B27954724492E099DAA0236CFB848279725F844C22CBBDD52831DF0kFq5H" TargetMode="External"/><Relationship Id="rId64" Type="http://schemas.openxmlformats.org/officeDocument/2006/relationships/hyperlink" Target="consultantplus://offline/ref=6E883A4F9B73FC965B14BAAF4B27954724492E099DAA0236CFB848279725F844C22CBBDD52831DF5kFq6H" TargetMode="External"/><Relationship Id="rId118" Type="http://schemas.openxmlformats.org/officeDocument/2006/relationships/hyperlink" Target="consultantplus://offline/ref=6E883A4F9B73FC965B14BAAF4B27954724482E0C91A30236CFB848279725F844C22CBBDD52831DF7kFq2H" TargetMode="External"/><Relationship Id="rId139" Type="http://schemas.openxmlformats.org/officeDocument/2006/relationships/image" Target="media/image12.wmf"/><Relationship Id="rId290" Type="http://schemas.openxmlformats.org/officeDocument/2006/relationships/fontTable" Target="fontTable.xml"/><Relationship Id="rId85" Type="http://schemas.openxmlformats.org/officeDocument/2006/relationships/hyperlink" Target="consultantplus://offline/ref=6E883A4F9B73FC965B14BAAF4B27954724492E099DAA0236CFB848279725F844C22CBBDD52831DFAkFq0H" TargetMode="External"/><Relationship Id="rId150" Type="http://schemas.openxmlformats.org/officeDocument/2006/relationships/image" Target="media/image17.wmf"/><Relationship Id="rId171" Type="http://schemas.openxmlformats.org/officeDocument/2006/relationships/image" Target="media/image31.wmf"/><Relationship Id="rId192" Type="http://schemas.openxmlformats.org/officeDocument/2006/relationships/image" Target="media/image50.wmf"/><Relationship Id="rId206" Type="http://schemas.openxmlformats.org/officeDocument/2006/relationships/image" Target="media/image62.wmf"/><Relationship Id="rId227" Type="http://schemas.openxmlformats.org/officeDocument/2006/relationships/image" Target="media/image75.wmf"/><Relationship Id="rId248" Type="http://schemas.openxmlformats.org/officeDocument/2006/relationships/hyperlink" Target="consultantplus://offline/ref=6E883A4F9B73FC965B14BAAF4B27954724482E0B9CA40236CFB848279725F844C22CBBDD52831DF2kFq0H" TargetMode="External"/><Relationship Id="rId269" Type="http://schemas.openxmlformats.org/officeDocument/2006/relationships/image" Target="media/image108.wmf"/><Relationship Id="rId12" Type="http://schemas.openxmlformats.org/officeDocument/2006/relationships/hyperlink" Target="consultantplus://offline/ref=6E883A4F9B73FC965B14BAAF4B279547274F2B0D90AA0236CFB848279725F844C22CBBDD52831DF2kFq3H" TargetMode="External"/><Relationship Id="rId33" Type="http://schemas.openxmlformats.org/officeDocument/2006/relationships/hyperlink" Target="consultantplus://offline/ref=6E883A4F9B73FC965B14BAAF4B27954724492E099DAA0236CFB848279725F844C22CBBDD52831DF1kFq5H" TargetMode="External"/><Relationship Id="rId108" Type="http://schemas.openxmlformats.org/officeDocument/2006/relationships/hyperlink" Target="consultantplus://offline/ref=6E883A4F9B73FC965B14BAAF4B27954724492E099DAA0236CFB848279725F844C22CBBDD52831CF3kFq1H" TargetMode="External"/><Relationship Id="rId129" Type="http://schemas.openxmlformats.org/officeDocument/2006/relationships/image" Target="media/image2.wmf"/><Relationship Id="rId280" Type="http://schemas.openxmlformats.org/officeDocument/2006/relationships/hyperlink" Target="consultantplus://offline/ref=6E883A4F9B73FC965B14BAAF4B27954724482E0B9CA40236CFB848279725F844C22CBBDD52831DF2kFq0H" TargetMode="External"/><Relationship Id="rId54" Type="http://schemas.openxmlformats.org/officeDocument/2006/relationships/hyperlink" Target="consultantplus://offline/ref=6E883A4F9B73FC965B14BAAF4B27954724492E099DAA0236CFB848279725F844C22CBBDD52831DF6kFq2H" TargetMode="External"/><Relationship Id="rId75" Type="http://schemas.openxmlformats.org/officeDocument/2006/relationships/hyperlink" Target="consultantplus://offline/ref=6E883A4F9B73FC965B14BAAF4B27954724492E099DAA0236CFB848279725F844C22CBBDD52831DF4kFqAH" TargetMode="External"/><Relationship Id="rId96" Type="http://schemas.openxmlformats.org/officeDocument/2006/relationships/hyperlink" Target="consultantplus://offline/ref=6E883A4F9B73FC965B14BAAF4B279547274F2B0D90AA0236CFB848279725F844C22CBBDD52831DF1kFq7H" TargetMode="External"/><Relationship Id="rId140" Type="http://schemas.openxmlformats.org/officeDocument/2006/relationships/image" Target="media/image13.wmf"/><Relationship Id="rId161" Type="http://schemas.openxmlformats.org/officeDocument/2006/relationships/image" Target="media/image24.wmf"/><Relationship Id="rId182" Type="http://schemas.openxmlformats.org/officeDocument/2006/relationships/image" Target="media/image42.wmf"/><Relationship Id="rId217" Type="http://schemas.openxmlformats.org/officeDocument/2006/relationships/image" Target="media/image68.wmf"/><Relationship Id="rId6" Type="http://schemas.openxmlformats.org/officeDocument/2006/relationships/hyperlink" Target="consultantplus://offline/ref=6E883A4F9B73FC965B14BAAF4B27954724492E0C94A70236CFB848279725F844C22CBBDD528315F1kFq4H" TargetMode="External"/><Relationship Id="rId238" Type="http://schemas.openxmlformats.org/officeDocument/2006/relationships/image" Target="media/image84.wmf"/><Relationship Id="rId259" Type="http://schemas.openxmlformats.org/officeDocument/2006/relationships/image" Target="media/image98.wmf"/><Relationship Id="rId23" Type="http://schemas.openxmlformats.org/officeDocument/2006/relationships/hyperlink" Target="consultantplus://offline/ref=6E883A4F9B73FC965B14BAAF4B279547274C2B0992AB0236CFB848279725F844C22CBBDD52831DF2kFq7H" TargetMode="External"/><Relationship Id="rId119" Type="http://schemas.openxmlformats.org/officeDocument/2006/relationships/hyperlink" Target="consultantplus://offline/ref=6E883A4F9B73FC965B14BAAF4B27954724482E0C91A30236CFB848279725F844C22CBBDD52831DF7kFq4H" TargetMode="External"/><Relationship Id="rId270" Type="http://schemas.openxmlformats.org/officeDocument/2006/relationships/image" Target="media/image109.wmf"/><Relationship Id="rId291" Type="http://schemas.openxmlformats.org/officeDocument/2006/relationships/theme" Target="theme/theme1.xml"/><Relationship Id="rId44" Type="http://schemas.openxmlformats.org/officeDocument/2006/relationships/hyperlink" Target="consultantplus://offline/ref=6E883A4F9B73FC965B14BAAF4B279547274C2B0992AB0236CFB848279725F844C22CBBDD52831DF2kFq5H" TargetMode="External"/><Relationship Id="rId65" Type="http://schemas.openxmlformats.org/officeDocument/2006/relationships/hyperlink" Target="consultantplus://offline/ref=6E883A4F9B73FC965B14BAAF4B27954724482E0C91A30236CFB848279725F844C22CBBDD52831DF1kFqAH" TargetMode="External"/><Relationship Id="rId86" Type="http://schemas.openxmlformats.org/officeDocument/2006/relationships/hyperlink" Target="consultantplus://offline/ref=6E883A4F9B73FC965B14BAAF4B279547274F2B0D90AA0236CFB848279725F844C22CBBDD52831DF1kFq1H" TargetMode="External"/><Relationship Id="rId130" Type="http://schemas.openxmlformats.org/officeDocument/2006/relationships/image" Target="media/image3.wmf"/><Relationship Id="rId151" Type="http://schemas.openxmlformats.org/officeDocument/2006/relationships/image" Target="media/image18.wmf"/><Relationship Id="rId172" Type="http://schemas.openxmlformats.org/officeDocument/2006/relationships/image" Target="media/image32.wmf"/><Relationship Id="rId193" Type="http://schemas.openxmlformats.org/officeDocument/2006/relationships/image" Target="media/image51.wmf"/><Relationship Id="rId207" Type="http://schemas.openxmlformats.org/officeDocument/2006/relationships/hyperlink" Target="consultantplus://offline/ref=6E883A4F9B73FC965B14BAAF4B27954724482E0B9CA40236CFB848279725F844C22CBBDD52831DF2kFq0H" TargetMode="External"/><Relationship Id="rId228" Type="http://schemas.openxmlformats.org/officeDocument/2006/relationships/image" Target="media/image76.wmf"/><Relationship Id="rId249" Type="http://schemas.openxmlformats.org/officeDocument/2006/relationships/image" Target="media/image89.wmf"/><Relationship Id="rId13" Type="http://schemas.openxmlformats.org/officeDocument/2006/relationships/hyperlink" Target="consultantplus://offline/ref=6E883A4F9B73FC965B14BAAF4B27954724482E0B9CA40236CFB848279725F844C22CBBDD52831DF2kFq0H" TargetMode="External"/><Relationship Id="rId109" Type="http://schemas.openxmlformats.org/officeDocument/2006/relationships/hyperlink" Target="consultantplus://offline/ref=6E883A4F9B73FC965B14BAAF4B27954724482E0C91A30236CFB848279725F844C22CBBDD52831DF7kFq3H" TargetMode="External"/><Relationship Id="rId260" Type="http://schemas.openxmlformats.org/officeDocument/2006/relationships/image" Target="media/image99.wmf"/><Relationship Id="rId281" Type="http://schemas.openxmlformats.org/officeDocument/2006/relationships/image" Target="media/image115.wmf"/><Relationship Id="rId34" Type="http://schemas.openxmlformats.org/officeDocument/2006/relationships/hyperlink" Target="consultantplus://offline/ref=6E883A4F9B73FC965B14BAAF4B27954724482E0C91A30236CFB848279725F844C22CBBDD52831DF2kFq6H" TargetMode="External"/><Relationship Id="rId50" Type="http://schemas.openxmlformats.org/officeDocument/2006/relationships/hyperlink" Target="consultantplus://offline/ref=6E883A4F9B73FC965B14BAAF4B27954724492E099DAA0236CFB848279725F844C22CBBDD52831DF7kFqBH" TargetMode="External"/><Relationship Id="rId55" Type="http://schemas.openxmlformats.org/officeDocument/2006/relationships/hyperlink" Target="consultantplus://offline/ref=6E883A4F9B73FC965B14BAAF4B27954724482E0C91A30236CFB848279725F844C22CBBDD52831DF1kFq7H" TargetMode="External"/><Relationship Id="rId76" Type="http://schemas.openxmlformats.org/officeDocument/2006/relationships/hyperlink" Target="consultantplus://offline/ref=6E883A4F9B73FC965B14BAAF4B27954724492E099DAA0236CFB848279725F844C22CBBDD52831DFBkFq3H" TargetMode="External"/><Relationship Id="rId97" Type="http://schemas.openxmlformats.org/officeDocument/2006/relationships/hyperlink" Target="consultantplus://offline/ref=6E883A4F9B73FC965B14BAAF4B279547274F2B0D90AA0236CFB848279725F844C22CBBDD52831DF0kFq3H" TargetMode="External"/><Relationship Id="rId104" Type="http://schemas.openxmlformats.org/officeDocument/2006/relationships/hyperlink" Target="consultantplus://offline/ref=6E883A4F9B73FC965B14BAAF4B279547274F2B0D90AA0236CFB848279725F844C22CBBDD52831DF0kFq0H" TargetMode="External"/><Relationship Id="rId120" Type="http://schemas.openxmlformats.org/officeDocument/2006/relationships/hyperlink" Target="consultantplus://offline/ref=6E883A4F9B73FC965B14BAAF4B27954724482E0C91A30236CFB848279725F844C22CBBDD52831DF6kFq2H" TargetMode="External"/><Relationship Id="rId125" Type="http://schemas.openxmlformats.org/officeDocument/2006/relationships/hyperlink" Target="consultantplus://offline/ref=6E883A4F9B73FC965B14BAAF4B27954724482E0B9CA40236CFB848279725F844C22CBBDD52831DF2kFq0H" TargetMode="External"/><Relationship Id="rId141" Type="http://schemas.openxmlformats.org/officeDocument/2006/relationships/hyperlink" Target="consultantplus://offline/ref=6E883A4F9B73FC965B14BAAF4B279547274C2B0992AB0236CFB848279725F844C22CBBDD52831DF1kFq3H" TargetMode="External"/><Relationship Id="rId146" Type="http://schemas.openxmlformats.org/officeDocument/2006/relationships/image" Target="media/image15.wmf"/><Relationship Id="rId167" Type="http://schemas.openxmlformats.org/officeDocument/2006/relationships/image" Target="media/image27.wmf"/><Relationship Id="rId188" Type="http://schemas.openxmlformats.org/officeDocument/2006/relationships/image" Target="media/image48.wmf"/><Relationship Id="rId7" Type="http://schemas.openxmlformats.org/officeDocument/2006/relationships/hyperlink" Target="consultantplus://offline/ref=6E883A4F9B73FC965B14BAAF4B279547274A26089CAB0236CFB848279725F844C22CBBDD52831DF3kFq6H" TargetMode="External"/><Relationship Id="rId71" Type="http://schemas.openxmlformats.org/officeDocument/2006/relationships/hyperlink" Target="consultantplus://offline/ref=6E883A4F9B73FC965B14BAAF4B27954724482E0C91A30236CFB848279725F844C22CBBDD52831DF0kFq1H" TargetMode="External"/><Relationship Id="rId92" Type="http://schemas.openxmlformats.org/officeDocument/2006/relationships/hyperlink" Target="consultantplus://offline/ref=6E883A4F9B73FC965B14BAAF4B27954724492E099DAA0236CFB848279725F844C22CBBDD52831DFAkFq4H" TargetMode="External"/><Relationship Id="rId162" Type="http://schemas.openxmlformats.org/officeDocument/2006/relationships/hyperlink" Target="consultantplus://offline/ref=6E883A4F9B73FC965B14BAAF4B27954724482E0B9CA40236CFB848279725F844C22CBBDD52831DF2kFq0H" TargetMode="External"/><Relationship Id="rId183" Type="http://schemas.openxmlformats.org/officeDocument/2006/relationships/image" Target="media/image43.wmf"/><Relationship Id="rId213" Type="http://schemas.openxmlformats.org/officeDocument/2006/relationships/image" Target="media/image66.wmf"/><Relationship Id="rId218" Type="http://schemas.openxmlformats.org/officeDocument/2006/relationships/image" Target="media/image69.wmf"/><Relationship Id="rId234" Type="http://schemas.openxmlformats.org/officeDocument/2006/relationships/image" Target="media/image80.wmf"/><Relationship Id="rId239" Type="http://schemas.openxmlformats.org/officeDocument/2006/relationships/image" Target="media/image85.wmf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E883A4F9B73FC965B14BAAF4B27954724492E0C94A70236CFB848279725F844C22CBBDD52831DF0kFq2H" TargetMode="External"/><Relationship Id="rId250" Type="http://schemas.openxmlformats.org/officeDocument/2006/relationships/image" Target="media/image90.wmf"/><Relationship Id="rId255" Type="http://schemas.openxmlformats.org/officeDocument/2006/relationships/image" Target="media/image94.wmf"/><Relationship Id="rId271" Type="http://schemas.openxmlformats.org/officeDocument/2006/relationships/image" Target="media/image110.wmf"/><Relationship Id="rId276" Type="http://schemas.openxmlformats.org/officeDocument/2006/relationships/hyperlink" Target="consultantplus://offline/ref=6E883A4F9B73FC965B14BAAF4B27954724492E099DAA0236CFB848279725F844C22CBBDD52831CF1kFq1H" TargetMode="External"/><Relationship Id="rId24" Type="http://schemas.openxmlformats.org/officeDocument/2006/relationships/hyperlink" Target="consultantplus://offline/ref=6E883A4F9B73FC965B14BAAF4B279547274E2A0993A30236CFB848279725F844C22CBBDD52831DF1kFq1H" TargetMode="External"/><Relationship Id="rId40" Type="http://schemas.openxmlformats.org/officeDocument/2006/relationships/hyperlink" Target="consultantplus://offline/ref=6E883A4F9B73FC965B14BAAF4B27954724492E099DAA0236CFB848279725F844C22CBBDD52831DF0kFq7H" TargetMode="External"/><Relationship Id="rId45" Type="http://schemas.openxmlformats.org/officeDocument/2006/relationships/hyperlink" Target="consultantplus://offline/ref=6E883A4F9B73FC965B14BAAF4B27954724492E099DAA0236CFB848279725F844C22CBBDD52831DF0kFq4H" TargetMode="External"/><Relationship Id="rId66" Type="http://schemas.openxmlformats.org/officeDocument/2006/relationships/hyperlink" Target="consultantplus://offline/ref=6E883A4F9B73FC965B14BAAF4B27954724492E099DAA0236CFB848279725F844C22CBBDD52831DF5kFq5H" TargetMode="External"/><Relationship Id="rId87" Type="http://schemas.openxmlformats.org/officeDocument/2006/relationships/hyperlink" Target="consultantplus://offline/ref=6E883A4F9B73FC965B14BAAF4B27954724492E099DAA0236CFB848279725F844C22CBBDD52831DFAkFq5H" TargetMode="External"/><Relationship Id="rId110" Type="http://schemas.openxmlformats.org/officeDocument/2006/relationships/hyperlink" Target="consultantplus://offline/ref=6E883A4F9B73FC965B14BAAF4B27954724492E099DAA0236CFB848279725F844C22CBBDD52831CF3kFq0H" TargetMode="External"/><Relationship Id="rId115" Type="http://schemas.openxmlformats.org/officeDocument/2006/relationships/hyperlink" Target="consultantplus://offline/ref=6E883A4F9B73FC965B14BAAF4B279547274E2A0993A30236CFB848279725F844C22CBBDD52831DF1kFq1H" TargetMode="External"/><Relationship Id="rId131" Type="http://schemas.openxmlformats.org/officeDocument/2006/relationships/image" Target="media/image4.wmf"/><Relationship Id="rId136" Type="http://schemas.openxmlformats.org/officeDocument/2006/relationships/image" Target="media/image9.wmf"/><Relationship Id="rId157" Type="http://schemas.openxmlformats.org/officeDocument/2006/relationships/hyperlink" Target="consultantplus://offline/ref=6E883A4F9B73FC965B14BAAF4B279547274F2B0D90AA0236CFB848279725F844C22CBBDD52831DF6kFq2H" TargetMode="External"/><Relationship Id="rId178" Type="http://schemas.openxmlformats.org/officeDocument/2006/relationships/image" Target="media/image38.wmf"/><Relationship Id="rId61" Type="http://schemas.openxmlformats.org/officeDocument/2006/relationships/hyperlink" Target="consultantplus://offline/ref=6E883A4F9B73FC965B14BAAF4B27954724492E099DAA0236CFB848279725F844C22CBBDD52831DF6kFqAH" TargetMode="External"/><Relationship Id="rId82" Type="http://schemas.openxmlformats.org/officeDocument/2006/relationships/hyperlink" Target="consultantplus://offline/ref=6E883A4F9B73FC965B14BAAF4B27954724492E099DAA0236CFB848279725F844C22CBBDD52831DFBkFqBH" TargetMode="External"/><Relationship Id="rId152" Type="http://schemas.openxmlformats.org/officeDocument/2006/relationships/image" Target="media/image19.wmf"/><Relationship Id="rId173" Type="http://schemas.openxmlformats.org/officeDocument/2006/relationships/image" Target="media/image33.wmf"/><Relationship Id="rId194" Type="http://schemas.openxmlformats.org/officeDocument/2006/relationships/image" Target="media/image52.wmf"/><Relationship Id="rId199" Type="http://schemas.openxmlformats.org/officeDocument/2006/relationships/image" Target="media/image57.wmf"/><Relationship Id="rId203" Type="http://schemas.openxmlformats.org/officeDocument/2006/relationships/image" Target="media/image59.wmf"/><Relationship Id="rId208" Type="http://schemas.openxmlformats.org/officeDocument/2006/relationships/hyperlink" Target="consultantplus://offline/ref=6E883A4F9B73FC965B14BAAF4B279547274F2B0D90AA0236CFB848279725F844C22CBBDD52831DF6kFq6H" TargetMode="External"/><Relationship Id="rId229" Type="http://schemas.openxmlformats.org/officeDocument/2006/relationships/image" Target="media/image77.wmf"/><Relationship Id="rId19" Type="http://schemas.openxmlformats.org/officeDocument/2006/relationships/hyperlink" Target="consultantplus://offline/ref=6E883A4F9B73FC965B14BAAF4B279547254B2F0892A95F3CC7E14425902AA753C565B7DC52831CkFq0H" TargetMode="External"/><Relationship Id="rId224" Type="http://schemas.openxmlformats.org/officeDocument/2006/relationships/image" Target="media/image72.wmf"/><Relationship Id="rId240" Type="http://schemas.openxmlformats.org/officeDocument/2006/relationships/image" Target="media/image86.wmf"/><Relationship Id="rId245" Type="http://schemas.openxmlformats.org/officeDocument/2006/relationships/hyperlink" Target="consultantplus://offline/ref=6E883A4F9B73FC965B14BAAF4B27954724482E0C91A30236CFB848279725F844C22CBBDD52831DFBkFq3H" TargetMode="External"/><Relationship Id="rId261" Type="http://schemas.openxmlformats.org/officeDocument/2006/relationships/image" Target="media/image100.wmf"/><Relationship Id="rId266" Type="http://schemas.openxmlformats.org/officeDocument/2006/relationships/image" Target="media/image105.wmf"/><Relationship Id="rId287" Type="http://schemas.openxmlformats.org/officeDocument/2006/relationships/hyperlink" Target="consultantplus://offline/ref=6E883A4F9B73FC965B14BAAF4B27954724492E099DAA0236CFB848279725F844C22CBBDD52831CF1kFq0H" TargetMode="External"/><Relationship Id="rId14" Type="http://schemas.openxmlformats.org/officeDocument/2006/relationships/hyperlink" Target="consultantplus://offline/ref=6E883A4F9B73FC965B14BAAF4B27954724492E099DAA0236CFB848279725F844C22CBBDD52831DF2kFq7H" TargetMode="External"/><Relationship Id="rId30" Type="http://schemas.openxmlformats.org/officeDocument/2006/relationships/hyperlink" Target="consultantplus://offline/ref=6E883A4F9B73FC965B14BAAF4B27954724492E099DAA0236CFB848279725F844C22CBBDD52831DF1kFq1H" TargetMode="External"/><Relationship Id="rId35" Type="http://schemas.openxmlformats.org/officeDocument/2006/relationships/hyperlink" Target="consultantplus://offline/ref=6E883A4F9B73FC965B14BAAF4B279547274F2B0D90AA0236CFB848279725F844C22CBBDD52831DF2kFq1H" TargetMode="External"/><Relationship Id="rId56" Type="http://schemas.openxmlformats.org/officeDocument/2006/relationships/hyperlink" Target="consultantplus://offline/ref=6E883A4F9B73FC965B14BAAF4B27954724492E099DAA0236CFB848279725F844C22CBBDD52831DF6kFq0H" TargetMode="External"/><Relationship Id="rId77" Type="http://schemas.openxmlformats.org/officeDocument/2006/relationships/hyperlink" Target="consultantplus://offline/ref=6E883A4F9B73FC965B14BAAF4B27954724492E099DAA0236CFB848279725F844C22CBBDD52831DFBkFq7H" TargetMode="External"/><Relationship Id="rId100" Type="http://schemas.openxmlformats.org/officeDocument/2006/relationships/hyperlink" Target="consultantplus://offline/ref=6E883A4F9B73FC965B14BAAF4B27954724482E0C91A30236CFB848279725F844C22CBBDD52831DF0kFqBH" TargetMode="External"/><Relationship Id="rId105" Type="http://schemas.openxmlformats.org/officeDocument/2006/relationships/hyperlink" Target="consultantplus://offline/ref=6E883A4F9B73FC965B14BAAF4B27954724492E099DAA0236CFB848279725F844C22CBBDD52831CF3kFq2H" TargetMode="External"/><Relationship Id="rId126" Type="http://schemas.openxmlformats.org/officeDocument/2006/relationships/hyperlink" Target="consultantplus://offline/ref=6E883A4F9B73FC965B14BAAF4B27954724492E099DAA0236CFB848279725F844C22CBBDD52831CF3kFq6H" TargetMode="External"/><Relationship Id="rId147" Type="http://schemas.openxmlformats.org/officeDocument/2006/relationships/image" Target="media/image16.wmf"/><Relationship Id="rId168" Type="http://schemas.openxmlformats.org/officeDocument/2006/relationships/image" Target="media/image28.wmf"/><Relationship Id="rId282" Type="http://schemas.openxmlformats.org/officeDocument/2006/relationships/image" Target="media/image116.wmf"/><Relationship Id="rId8" Type="http://schemas.openxmlformats.org/officeDocument/2006/relationships/hyperlink" Target="consultantplus://offline/ref=6E883A4F9B73FC965B14BAAF4B279547274C2B0992AB0236CFB848279725F844C22CBBDD52831DF2kFq7H" TargetMode="External"/><Relationship Id="rId51" Type="http://schemas.openxmlformats.org/officeDocument/2006/relationships/hyperlink" Target="consultantplus://offline/ref=6E883A4F9B73FC965B14BAAF4B27954724482E0C91A30236CFB848279725F844C22CBBDD52831DF2kFqBH" TargetMode="External"/><Relationship Id="rId72" Type="http://schemas.openxmlformats.org/officeDocument/2006/relationships/hyperlink" Target="consultantplus://offline/ref=6E883A4F9B73FC965B14BAAF4B27954724492E099DAA0236CFB848279725F844C22CBBDD52831DF4kFq1H" TargetMode="External"/><Relationship Id="rId93" Type="http://schemas.openxmlformats.org/officeDocument/2006/relationships/hyperlink" Target="consultantplus://offline/ref=6E883A4F9B73FC965B14BAAF4B27954724492E099DAA0236CFB848279725F844C22CBBDD52831CF3kFq2H" TargetMode="External"/><Relationship Id="rId98" Type="http://schemas.openxmlformats.org/officeDocument/2006/relationships/hyperlink" Target="consultantplus://offline/ref=6E883A4F9B73FC965B14BAAF4B27954724482E0C91A30236CFB848279725F844C22CBBDD52831DF0kFq6H" TargetMode="External"/><Relationship Id="rId121" Type="http://schemas.openxmlformats.org/officeDocument/2006/relationships/hyperlink" Target="consultantplus://offline/ref=6E883A4F9B73FC965B14BAAF4B27954724482E0C91A30236CFB848279725F844C22CBBDD52831DF6kFq0H" TargetMode="External"/><Relationship Id="rId142" Type="http://schemas.openxmlformats.org/officeDocument/2006/relationships/hyperlink" Target="consultantplus://offline/ref=6E883A4F9B73FC965B14BAAF4B27954724482E0B9CA40236CFB848279725F844C22CBBDD52831DF2kFq0H" TargetMode="External"/><Relationship Id="rId163" Type="http://schemas.openxmlformats.org/officeDocument/2006/relationships/hyperlink" Target="consultantplus://offline/ref=6E883A4F9B73FC965B14BAAF4B27954724492E099DAA0236CFB848279725F844C22CBBDD52831CF2kFqBH" TargetMode="External"/><Relationship Id="rId184" Type="http://schemas.openxmlformats.org/officeDocument/2006/relationships/image" Target="media/image44.wmf"/><Relationship Id="rId189" Type="http://schemas.openxmlformats.org/officeDocument/2006/relationships/image" Target="media/image49.wmf"/><Relationship Id="rId219" Type="http://schemas.openxmlformats.org/officeDocument/2006/relationships/hyperlink" Target="consultantplus://offline/ref=6E883A4F9B73FC965B14BAAF4B27954724482E0C91A30236CFB848279725F844C22CBBDD52831DF4kFq1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6E883A4F9B73FC965B14BAAF4B27954724482E0C91A30236CFB848279725F844C22CBBDD52831DF4kFq3H" TargetMode="External"/><Relationship Id="rId230" Type="http://schemas.openxmlformats.org/officeDocument/2006/relationships/hyperlink" Target="consultantplus://offline/ref=6E883A4F9B73FC965B14BAAF4B2795472E4F280A9CA95F3CC7E14425902AA753C565B7DC52831CkFq5H" TargetMode="External"/><Relationship Id="rId235" Type="http://schemas.openxmlformats.org/officeDocument/2006/relationships/image" Target="media/image81.wmf"/><Relationship Id="rId251" Type="http://schemas.openxmlformats.org/officeDocument/2006/relationships/image" Target="media/image91.wmf"/><Relationship Id="rId256" Type="http://schemas.openxmlformats.org/officeDocument/2006/relationships/image" Target="media/image95.wmf"/><Relationship Id="rId277" Type="http://schemas.openxmlformats.org/officeDocument/2006/relationships/image" Target="media/image112.wmf"/><Relationship Id="rId25" Type="http://schemas.openxmlformats.org/officeDocument/2006/relationships/hyperlink" Target="consultantplus://offline/ref=6E883A4F9B73FC965B14BAAF4B27954724482E0C91A30236CFB848279725F844C22CBBDD52831DF2kFq0H" TargetMode="External"/><Relationship Id="rId46" Type="http://schemas.openxmlformats.org/officeDocument/2006/relationships/hyperlink" Target="consultantplus://offline/ref=6E883A4F9B73FC965B14BAAF4B279547274C2B0992AB0236CFB848279725F844C22CBBDD52831DF2kFq4H" TargetMode="External"/><Relationship Id="rId67" Type="http://schemas.openxmlformats.org/officeDocument/2006/relationships/hyperlink" Target="consultantplus://offline/ref=6E883A4F9B73FC965B14BAAF4B27954724492E099DAA0236CFB848279725F844C22CBBDD52831DF5kFq4H" TargetMode="External"/><Relationship Id="rId116" Type="http://schemas.openxmlformats.org/officeDocument/2006/relationships/hyperlink" Target="consultantplus://offline/ref=6E883A4F9B73FC965B14BAAF4B2795472F4B280C9DA95F3CC7E14425902AA753C565B7DC52831CkFq1H" TargetMode="External"/><Relationship Id="rId137" Type="http://schemas.openxmlformats.org/officeDocument/2006/relationships/image" Target="media/image10.wmf"/><Relationship Id="rId158" Type="http://schemas.openxmlformats.org/officeDocument/2006/relationships/hyperlink" Target="consultantplus://offline/ref=6E883A4F9B73FC965B14BAAF4B27954724492E099DAA0236CFB848279725F844C22CBBDD52831CF2kFq4H" TargetMode="External"/><Relationship Id="rId272" Type="http://schemas.openxmlformats.org/officeDocument/2006/relationships/image" Target="media/image111.wmf"/><Relationship Id="rId20" Type="http://schemas.openxmlformats.org/officeDocument/2006/relationships/hyperlink" Target="consultantplus://offline/ref=6E883A4F9B73FC965B14BAAF4B279547274E2A0993A30236CFB848279725F844C22CBBDD52831DF1kFq2H" TargetMode="External"/><Relationship Id="rId41" Type="http://schemas.openxmlformats.org/officeDocument/2006/relationships/hyperlink" Target="consultantplus://offline/ref=6E883A4F9B73FC965B14BAAF4B27954724492E099DAA0236CFB848279725F844C22CBBDD52831DF0kFq6H" TargetMode="External"/><Relationship Id="rId62" Type="http://schemas.openxmlformats.org/officeDocument/2006/relationships/hyperlink" Target="consultantplus://offline/ref=6E883A4F9B73FC965B14BAAF4B27954724492E099DAA0236CFB848279725F844C22CBBDD52831DF5kFq2H" TargetMode="External"/><Relationship Id="rId83" Type="http://schemas.openxmlformats.org/officeDocument/2006/relationships/hyperlink" Target="consultantplus://offline/ref=6E883A4F9B73FC965B14BAAF4B27954724492E099DAA0236CFB848279725F844C22CBBDD52831DFAkFq3H" TargetMode="External"/><Relationship Id="rId88" Type="http://schemas.openxmlformats.org/officeDocument/2006/relationships/hyperlink" Target="consultantplus://offline/ref=6E883A4F9B73FC965B14BAAF4B27954724482E0C91A30236CFB848279725F844C22CBBDD52831DF0kFq0H" TargetMode="External"/><Relationship Id="rId111" Type="http://schemas.openxmlformats.org/officeDocument/2006/relationships/hyperlink" Target="consultantplus://offline/ref=6E883A4F9B73FC965B14BAAF4B27954724492E099DAA0236CFB848279725F844C22CBBDD52831CF3kFq7H" TargetMode="External"/><Relationship Id="rId132" Type="http://schemas.openxmlformats.org/officeDocument/2006/relationships/image" Target="media/image5.wmf"/><Relationship Id="rId153" Type="http://schemas.openxmlformats.org/officeDocument/2006/relationships/hyperlink" Target="consultantplus://offline/ref=6E883A4F9B73FC965B14BAAF4B279547274F2B0D90AA0236CFB848279725F844C22CBBDD52831DF7kFq1H" TargetMode="External"/><Relationship Id="rId174" Type="http://schemas.openxmlformats.org/officeDocument/2006/relationships/image" Target="media/image34.wmf"/><Relationship Id="rId179" Type="http://schemas.openxmlformats.org/officeDocument/2006/relationships/image" Target="media/image39.wmf"/><Relationship Id="rId195" Type="http://schemas.openxmlformats.org/officeDocument/2006/relationships/image" Target="media/image53.wmf"/><Relationship Id="rId209" Type="http://schemas.openxmlformats.org/officeDocument/2006/relationships/image" Target="media/image63.wmf"/><Relationship Id="rId190" Type="http://schemas.openxmlformats.org/officeDocument/2006/relationships/hyperlink" Target="consultantplus://offline/ref=6E883A4F9B73FC965B14BAAF4B279547274C2B0992AB0236CFB848279725F844C22CBBDD52831DF5kFq7H" TargetMode="External"/><Relationship Id="rId204" Type="http://schemas.openxmlformats.org/officeDocument/2006/relationships/image" Target="media/image60.wmf"/><Relationship Id="rId220" Type="http://schemas.openxmlformats.org/officeDocument/2006/relationships/image" Target="media/image70.wmf"/><Relationship Id="rId225" Type="http://schemas.openxmlformats.org/officeDocument/2006/relationships/image" Target="media/image73.wmf"/><Relationship Id="rId241" Type="http://schemas.openxmlformats.org/officeDocument/2006/relationships/hyperlink" Target="consultantplus://offline/ref=6E883A4F9B73FC965B14BAAF4B27954724482E0B9CA40236CFB848279725F844C22CBBDD52831DF2kFq0H" TargetMode="External"/><Relationship Id="rId246" Type="http://schemas.openxmlformats.org/officeDocument/2006/relationships/image" Target="media/image88.wmf"/><Relationship Id="rId267" Type="http://schemas.openxmlformats.org/officeDocument/2006/relationships/image" Target="media/image106.wmf"/><Relationship Id="rId288" Type="http://schemas.openxmlformats.org/officeDocument/2006/relationships/hyperlink" Target="consultantplus://offline/ref=6E883A4F9B73FC965B14BAAF4B27954724492E099DAA0236CFB848279725F844C22CBBDD52831CF1kFq5H" TargetMode="External"/><Relationship Id="rId15" Type="http://schemas.openxmlformats.org/officeDocument/2006/relationships/hyperlink" Target="consultantplus://offline/ref=6E883A4F9B73FC965B14BAAF4B27954724482E019CA10236CFB848279725F844C22CBBDD528314F1kFq6H" TargetMode="External"/><Relationship Id="rId36" Type="http://schemas.openxmlformats.org/officeDocument/2006/relationships/hyperlink" Target="consultantplus://offline/ref=6E883A4F9B73FC965B14BAAF4B27954724482E0C91A30236CFB848279725F844C22CBBDD52831DF2kFq5H" TargetMode="External"/><Relationship Id="rId57" Type="http://schemas.openxmlformats.org/officeDocument/2006/relationships/hyperlink" Target="consultantplus://offline/ref=6E883A4F9B73FC965B14BAAF4B27954724482E0C91A30236CFB848279725F844C22CBBDD52831DF1kFq6H" TargetMode="External"/><Relationship Id="rId106" Type="http://schemas.openxmlformats.org/officeDocument/2006/relationships/hyperlink" Target="consultantplus://offline/ref=6E883A4F9B73FC965B14BAAF4B27954724482E0C91A30236CFB848279725F844C22CBBDD52831DF7kFq3H" TargetMode="External"/><Relationship Id="rId127" Type="http://schemas.openxmlformats.org/officeDocument/2006/relationships/hyperlink" Target="consultantplus://offline/ref=6E883A4F9B73FC965B14BAAF4B27954724492E099DAA0236CFB848279725F844C22CBBDD52831CF3kFq4H" TargetMode="External"/><Relationship Id="rId262" Type="http://schemas.openxmlformats.org/officeDocument/2006/relationships/image" Target="media/image101.wmf"/><Relationship Id="rId283" Type="http://schemas.openxmlformats.org/officeDocument/2006/relationships/image" Target="media/image117.wmf"/><Relationship Id="rId10" Type="http://schemas.openxmlformats.org/officeDocument/2006/relationships/hyperlink" Target="consultantplus://offline/ref=6E883A4F9B73FC965B14BAAF4B279547274E270A94A40236CFB848279725F844C22CBBDD52831DF3kFqAH" TargetMode="External"/><Relationship Id="rId31" Type="http://schemas.openxmlformats.org/officeDocument/2006/relationships/hyperlink" Target="consultantplus://offline/ref=6E883A4F9B73FC965B14BAAF4B27954724492E0C94A70236CFB848279725F844C22CBBDD52831DF0kFq2H" TargetMode="External"/><Relationship Id="rId52" Type="http://schemas.openxmlformats.org/officeDocument/2006/relationships/hyperlink" Target="consultantplus://offline/ref=6E883A4F9B73FC965B14BAAF4B27954724482E0C91A30236CFB848279725F844C22CBBDD52831DF1kFq2H" TargetMode="External"/><Relationship Id="rId73" Type="http://schemas.openxmlformats.org/officeDocument/2006/relationships/hyperlink" Target="consultantplus://offline/ref=6E883A4F9B73FC965B14BAAF4B27954724492E099DAA0236CFB848279725F844C22CBBDD52831DF4kFq5H" TargetMode="External"/><Relationship Id="rId78" Type="http://schemas.openxmlformats.org/officeDocument/2006/relationships/hyperlink" Target="consultantplus://offline/ref=6E883A4F9B73FC965B14BAAF4B279547234F270D93A95F3CC7E14425902AA753C565B7DC52831CkFq1H" TargetMode="External"/><Relationship Id="rId94" Type="http://schemas.openxmlformats.org/officeDocument/2006/relationships/hyperlink" Target="consultantplus://offline/ref=6E883A4F9B73FC965B14BAAF4B27954724492E099DAA0236CFB848279725F844C22CBBDD52831CF3kFq2H" TargetMode="External"/><Relationship Id="rId99" Type="http://schemas.openxmlformats.org/officeDocument/2006/relationships/hyperlink" Target="consultantplus://offline/ref=6E883A4F9B73FC965B14BAAF4B27954724482E0C91A30236CFB848279725F844C22CBBDD52831DF0kFq4H" TargetMode="External"/><Relationship Id="rId101" Type="http://schemas.openxmlformats.org/officeDocument/2006/relationships/hyperlink" Target="consultantplus://offline/ref=6E883A4F9B73FC965B14BAAF4B27954724492E099DAA0236CFB848279725F844C22CBBDD52831CF3kFq2H" TargetMode="External"/><Relationship Id="rId122" Type="http://schemas.openxmlformats.org/officeDocument/2006/relationships/hyperlink" Target="consultantplus://offline/ref=6E883A4F9B73FC965B14BAAF4B279547274C2B0992AB0236CFB848279725F844C22CBBDD52831DF2kFqAH" TargetMode="External"/><Relationship Id="rId143" Type="http://schemas.openxmlformats.org/officeDocument/2006/relationships/hyperlink" Target="consultantplus://offline/ref=6E883A4F9B73FC965B14BAAF4B279547274C2B0992AB0236CFB848279725F844C22CBBDD52831DF0kFq6H" TargetMode="External"/><Relationship Id="rId148" Type="http://schemas.openxmlformats.org/officeDocument/2006/relationships/hyperlink" Target="consultantplus://offline/ref=6E883A4F9B73FC965B14BAAF4B27954724492E099DAA0236CFB848279725F844C22CBBDD52831CF3kFqBH" TargetMode="External"/><Relationship Id="rId164" Type="http://schemas.openxmlformats.org/officeDocument/2006/relationships/hyperlink" Target="consultantplus://offline/ref=6E883A4F9B73FC965B14BAAF4B27954724482E0B9CA40236CFB848279725F844C22CBBDD52831DF2kFq0H" TargetMode="External"/><Relationship Id="rId169" Type="http://schemas.openxmlformats.org/officeDocument/2006/relationships/image" Target="media/image29.wmf"/><Relationship Id="rId185" Type="http://schemas.openxmlformats.org/officeDocument/2006/relationships/image" Target="media/image45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883A4F9B73FC965B14BAAF4B279547274E2A0993A30236CFB848279725F844C22CBBDD52831DF1kFq3H" TargetMode="External"/><Relationship Id="rId180" Type="http://schemas.openxmlformats.org/officeDocument/2006/relationships/image" Target="media/image40.wmf"/><Relationship Id="rId210" Type="http://schemas.openxmlformats.org/officeDocument/2006/relationships/image" Target="media/image64.wmf"/><Relationship Id="rId215" Type="http://schemas.openxmlformats.org/officeDocument/2006/relationships/hyperlink" Target="consultantplus://offline/ref=6E883A4F9B73FC965B14BAAF4B279547274F2B0D90AA0236CFB848279725F844C22CBBDD52831DF6kFq4H" TargetMode="External"/><Relationship Id="rId236" Type="http://schemas.openxmlformats.org/officeDocument/2006/relationships/image" Target="media/image82.wmf"/><Relationship Id="rId257" Type="http://schemas.openxmlformats.org/officeDocument/2006/relationships/image" Target="media/image96.wmf"/><Relationship Id="rId278" Type="http://schemas.openxmlformats.org/officeDocument/2006/relationships/image" Target="media/image113.wmf"/><Relationship Id="rId26" Type="http://schemas.openxmlformats.org/officeDocument/2006/relationships/hyperlink" Target="consultantplus://offline/ref=6E883A4F9B73FC965B14BAAF4B279547274F2B0D90AA0236CFB848279725F844C22CBBDD52831DF2kFq3H" TargetMode="External"/><Relationship Id="rId231" Type="http://schemas.openxmlformats.org/officeDocument/2006/relationships/image" Target="media/image78.wmf"/><Relationship Id="rId252" Type="http://schemas.openxmlformats.org/officeDocument/2006/relationships/image" Target="media/image92.wmf"/><Relationship Id="rId273" Type="http://schemas.openxmlformats.org/officeDocument/2006/relationships/hyperlink" Target="consultantplus://offline/ref=6E883A4F9B73FC965B14BAAF4B27954724482E0B9CA40236CFB848279725F844C22CBBDD52831DF2kFq0H" TargetMode="External"/><Relationship Id="rId47" Type="http://schemas.openxmlformats.org/officeDocument/2006/relationships/hyperlink" Target="consultantplus://offline/ref=6E883A4F9B73FC965B14BAAF4B27954724492E099DAA0236CFB848279725F844C22CBBDD52831DF0kFqBH" TargetMode="External"/><Relationship Id="rId68" Type="http://schemas.openxmlformats.org/officeDocument/2006/relationships/hyperlink" Target="consultantplus://offline/ref=6E883A4F9B73FC965B14BAAF4B27954724482E0C91A30236CFB848279725F844C22CBBDD52831DF0kFq3H" TargetMode="External"/><Relationship Id="rId89" Type="http://schemas.openxmlformats.org/officeDocument/2006/relationships/hyperlink" Target="consultantplus://offline/ref=6E883A4F9B73FC965B14BAAF4B27954724492E099DAA0236CFB848279725F844C22CBBDD52831DFAkFq5H" TargetMode="External"/><Relationship Id="rId112" Type="http://schemas.openxmlformats.org/officeDocument/2006/relationships/hyperlink" Target="consultantplus://offline/ref=6E883A4F9B73FC965B14BAAF4B279547274F2B0D90AA0236CFB848279725F844C22CBBDD52831DF0kFq6H" TargetMode="External"/><Relationship Id="rId133" Type="http://schemas.openxmlformats.org/officeDocument/2006/relationships/image" Target="media/image6.wmf"/><Relationship Id="rId154" Type="http://schemas.openxmlformats.org/officeDocument/2006/relationships/image" Target="media/image20.wmf"/><Relationship Id="rId175" Type="http://schemas.openxmlformats.org/officeDocument/2006/relationships/image" Target="media/image35.wmf"/><Relationship Id="rId196" Type="http://schemas.openxmlformats.org/officeDocument/2006/relationships/image" Target="media/image54.wmf"/><Relationship Id="rId200" Type="http://schemas.openxmlformats.org/officeDocument/2006/relationships/image" Target="media/image58.wmf"/><Relationship Id="rId16" Type="http://schemas.openxmlformats.org/officeDocument/2006/relationships/hyperlink" Target="consultantplus://offline/ref=6E883A4F9B73FC965B14BAAF4B27954724482E019CA10236CFB848279725F844C22CBBDD528314F0kFq5H" TargetMode="External"/><Relationship Id="rId221" Type="http://schemas.openxmlformats.org/officeDocument/2006/relationships/hyperlink" Target="consultantplus://offline/ref=6E883A4F9B73FC965B14BAAF4B2795472E4F280A9CA95F3CC7E14425902AA753C565B7DC52831CkFq5H" TargetMode="External"/><Relationship Id="rId242" Type="http://schemas.openxmlformats.org/officeDocument/2006/relationships/hyperlink" Target="consultantplus://offline/ref=6E883A4F9B73FC965B14BAAF4B279547274F2B0D90AA0236CFB848279725F844C22CBBDD52831FF0kFqAH" TargetMode="External"/><Relationship Id="rId263" Type="http://schemas.openxmlformats.org/officeDocument/2006/relationships/image" Target="media/image102.wmf"/><Relationship Id="rId284" Type="http://schemas.openxmlformats.org/officeDocument/2006/relationships/image" Target="media/image118.wmf"/><Relationship Id="rId37" Type="http://schemas.openxmlformats.org/officeDocument/2006/relationships/hyperlink" Target="consultantplus://offline/ref=6E883A4F9B73FC965B14BAAF4B27954724492E099DAA0236CFB848279725F844C22CBBDD52831DF1kFq4H" TargetMode="External"/><Relationship Id="rId58" Type="http://schemas.openxmlformats.org/officeDocument/2006/relationships/hyperlink" Target="consultantplus://offline/ref=6E883A4F9B73FC965B14BAAF4B27954724492E099DAA0236CFB848279725F844C22CBBDD52831DF6kFq5H" TargetMode="External"/><Relationship Id="rId79" Type="http://schemas.openxmlformats.org/officeDocument/2006/relationships/hyperlink" Target="consultantplus://offline/ref=6E883A4F9B73FC965B14BAAF4B27954724492E0B9DA30236CFB848279725F844C22CBBDD52831DF1kFq2H" TargetMode="External"/><Relationship Id="rId102" Type="http://schemas.openxmlformats.org/officeDocument/2006/relationships/hyperlink" Target="consultantplus://offline/ref=6E883A4F9B73FC965B14BAAF4B27954724482E0C91A30236CFB848279725F844C22CBBDD52831DF0kFqAH" TargetMode="External"/><Relationship Id="rId123" Type="http://schemas.openxmlformats.org/officeDocument/2006/relationships/hyperlink" Target="consultantplus://offline/ref=6E883A4F9B73FC965B14BAAF4B27954724482E0C91A30236CFB848279725F844C22CBBDD52831DF6kFq1H" TargetMode="External"/><Relationship Id="rId144" Type="http://schemas.openxmlformats.org/officeDocument/2006/relationships/hyperlink" Target="consultantplus://offline/ref=6E883A4F9B73FC965B14BAAF4B279547274F2B0D90AA0236CFB848279725F844C22CBBDD52831DF7kFq3H" TargetMode="External"/><Relationship Id="rId90" Type="http://schemas.openxmlformats.org/officeDocument/2006/relationships/hyperlink" Target="consultantplus://offline/ref=6E883A4F9B73FC965B14BAAF4B279547234F270D93A95F3CC7E14425902AA753C565B7DC52831CkFq1H" TargetMode="External"/><Relationship Id="rId165" Type="http://schemas.openxmlformats.org/officeDocument/2006/relationships/image" Target="media/image25.wmf"/><Relationship Id="rId186" Type="http://schemas.openxmlformats.org/officeDocument/2006/relationships/image" Target="media/image46.wmf"/><Relationship Id="rId211" Type="http://schemas.openxmlformats.org/officeDocument/2006/relationships/image" Target="media/image65.wmf"/><Relationship Id="rId232" Type="http://schemas.openxmlformats.org/officeDocument/2006/relationships/image" Target="media/image79.wmf"/><Relationship Id="rId253" Type="http://schemas.openxmlformats.org/officeDocument/2006/relationships/hyperlink" Target="consultantplus://offline/ref=6E883A4F9B73FC965B14BAAF4B27954724482E0B9CA40236CFB848279725F844C22CBBDD52831DF2kFq0H" TargetMode="External"/><Relationship Id="rId274" Type="http://schemas.openxmlformats.org/officeDocument/2006/relationships/hyperlink" Target="consultantplus://offline/ref=6E883A4F9B73FC965B14BAAF4B27954724492E099DAA0236CFB848279725F844C22CBBDD52831CF2kFqAH" TargetMode="External"/><Relationship Id="rId27" Type="http://schemas.openxmlformats.org/officeDocument/2006/relationships/hyperlink" Target="consultantplus://offline/ref=6E883A4F9B73FC965B14BAAF4B27954724492E099DAA0236CFB848279725F844C22CBBDD52831DF2kFqBH" TargetMode="External"/><Relationship Id="rId48" Type="http://schemas.openxmlformats.org/officeDocument/2006/relationships/hyperlink" Target="consultantplus://offline/ref=6E883A4F9B73FC965B14BAAF4B27954724492E099DAA0236CFB848279725F844C22CBBDD52831DF7kFq7H" TargetMode="External"/><Relationship Id="rId69" Type="http://schemas.openxmlformats.org/officeDocument/2006/relationships/hyperlink" Target="consultantplus://offline/ref=6E883A4F9B73FC965B14BAAF4B27954724492E099DAA0236CFB848279725F844C22CBBDD52831DF5kFqAH" TargetMode="External"/><Relationship Id="rId113" Type="http://schemas.openxmlformats.org/officeDocument/2006/relationships/hyperlink" Target="consultantplus://offline/ref=6E883A4F9B73FC965B14BAAF4B279547274F2B0D90AA0236CFB848279725F844C22CBBDD52831DF0kFq4H" TargetMode="External"/><Relationship Id="rId134" Type="http://schemas.openxmlformats.org/officeDocument/2006/relationships/image" Target="media/image7.wmf"/><Relationship Id="rId80" Type="http://schemas.openxmlformats.org/officeDocument/2006/relationships/hyperlink" Target="consultantplus://offline/ref=6E883A4F9B73FC965B14BAAF4B27954724492E099DAA0236CFB848279725F844C22CBBDD52831DFBkFq6H" TargetMode="External"/><Relationship Id="rId155" Type="http://schemas.openxmlformats.org/officeDocument/2006/relationships/image" Target="media/image21.wmf"/><Relationship Id="rId176" Type="http://schemas.openxmlformats.org/officeDocument/2006/relationships/image" Target="media/image36.wmf"/><Relationship Id="rId197" Type="http://schemas.openxmlformats.org/officeDocument/2006/relationships/image" Target="media/image55.wmf"/><Relationship Id="rId201" Type="http://schemas.openxmlformats.org/officeDocument/2006/relationships/hyperlink" Target="consultantplus://offline/ref=6E883A4F9B73FC965B14BAAF4B279547274C2B0992AB0236CFB848279725F844C22CBBDD52831DF4kFq1H" TargetMode="External"/><Relationship Id="rId222" Type="http://schemas.openxmlformats.org/officeDocument/2006/relationships/hyperlink" Target="consultantplus://offline/ref=6E883A4F9B73FC965B14BAAF4B279547274F2B0D90AA0236CFB848279725F844C22CBBDD52831DF6kFqBH" TargetMode="External"/><Relationship Id="rId243" Type="http://schemas.openxmlformats.org/officeDocument/2006/relationships/hyperlink" Target="consultantplus://offline/ref=6E883A4F9B73FC965B14BAAF4B279547274F2B0D90AA0236CFB848279725F844C22CBBDD52831FF7kFq3H" TargetMode="External"/><Relationship Id="rId264" Type="http://schemas.openxmlformats.org/officeDocument/2006/relationships/image" Target="media/image103.wmf"/><Relationship Id="rId285" Type="http://schemas.openxmlformats.org/officeDocument/2006/relationships/hyperlink" Target="consultantplus://offline/ref=6E883A4F9B73FC965B14BAAF4B27954724482E0B9CA40236CFB848279725F844C22CBBDD52831DF2kFq0H" TargetMode="External"/><Relationship Id="rId17" Type="http://schemas.openxmlformats.org/officeDocument/2006/relationships/hyperlink" Target="consultantplus://offline/ref=6E883A4F9B73FC965B14BAAF4B27954724492E099DAA0236CFB848279725F844C22CBBDD52831DF2kFq5H" TargetMode="External"/><Relationship Id="rId38" Type="http://schemas.openxmlformats.org/officeDocument/2006/relationships/hyperlink" Target="consultantplus://offline/ref=6E883A4F9B73FC965B14BAAF4B27954724492E099DAA0236CFB848279725F844C22CBBDD52831DF1kFqBH" TargetMode="External"/><Relationship Id="rId59" Type="http://schemas.openxmlformats.org/officeDocument/2006/relationships/hyperlink" Target="consultantplus://offline/ref=6E883A4F9B73FC965B14BAAF4B27954724492E099DAA0236CFB848279725F844C22CBBDD52831DF6kFqBH" TargetMode="External"/><Relationship Id="rId103" Type="http://schemas.openxmlformats.org/officeDocument/2006/relationships/hyperlink" Target="consultantplus://offline/ref=6E883A4F9B73FC965B14BAAF4B279547274F2B0D90AA0236CFB848279725F844C22CBBDD52831DF0kFq1H" TargetMode="External"/><Relationship Id="rId124" Type="http://schemas.openxmlformats.org/officeDocument/2006/relationships/hyperlink" Target="consultantplus://offline/ref=6E883A4F9B73FC965B14BAAF4B279547274F2B0D90AA0236CFB848279725F844C22CBBDD52831DF0kFqAH" TargetMode="External"/><Relationship Id="rId70" Type="http://schemas.openxmlformats.org/officeDocument/2006/relationships/hyperlink" Target="consultantplus://offline/ref=6E883A4F9B73FC965B14BAAF4B27954724492E099DAA0236CFB848279725F844C22CBBDD52831DF4kFq3H" TargetMode="External"/><Relationship Id="rId91" Type="http://schemas.openxmlformats.org/officeDocument/2006/relationships/hyperlink" Target="consultantplus://offline/ref=6E883A4F9B73FC965B14BAAF4B27954724492E0B9DA30236CFB848279725F844C22CBBDD52831DF1kFq2H" TargetMode="External"/><Relationship Id="rId145" Type="http://schemas.openxmlformats.org/officeDocument/2006/relationships/image" Target="media/image14.wmf"/><Relationship Id="rId166" Type="http://schemas.openxmlformats.org/officeDocument/2006/relationships/image" Target="media/image26.wmf"/><Relationship Id="rId187" Type="http://schemas.openxmlformats.org/officeDocument/2006/relationships/image" Target="media/image47.wmf"/><Relationship Id="rId1" Type="http://schemas.openxmlformats.org/officeDocument/2006/relationships/styles" Target="styles.xml"/><Relationship Id="rId212" Type="http://schemas.openxmlformats.org/officeDocument/2006/relationships/hyperlink" Target="consultantplus://offline/ref=6E883A4F9B73FC965B14BAAF4B27954724482E0C91A30236CFB848279725F844C22CBBDD52831DF5kFqAH" TargetMode="External"/><Relationship Id="rId233" Type="http://schemas.openxmlformats.org/officeDocument/2006/relationships/hyperlink" Target="consultantplus://offline/ref=6E883A4F9B73FC965B14BAAF4B279547274F2B0D90AA0236CFB848279725F844C22CBBDD52831DF6kFqAH" TargetMode="External"/><Relationship Id="rId254" Type="http://schemas.openxmlformats.org/officeDocument/2006/relationships/image" Target="media/image93.wmf"/><Relationship Id="rId28" Type="http://schemas.openxmlformats.org/officeDocument/2006/relationships/hyperlink" Target="consultantplus://offline/ref=6E883A4F9B73FC965B14BAAF4B27954724492E099DAA0236CFB848279725F844C22CBBDD52831DF1kFq3H" TargetMode="External"/><Relationship Id="rId49" Type="http://schemas.openxmlformats.org/officeDocument/2006/relationships/hyperlink" Target="consultantplus://offline/ref=6E883A4F9B73FC965B14BAAF4B27954724492E099DAA0236CFB848279725F844C22CBBDD52831DF7kFq4H" TargetMode="External"/><Relationship Id="rId114" Type="http://schemas.openxmlformats.org/officeDocument/2006/relationships/hyperlink" Target="consultantplus://offline/ref=6E883A4F9B73FC965B14BAAF4B279547204A2E0E94A95F3CC7E14425902AA753C565B7DC52831CkFq1H" TargetMode="External"/><Relationship Id="rId275" Type="http://schemas.openxmlformats.org/officeDocument/2006/relationships/hyperlink" Target="consultantplus://offline/ref=6E883A4F9B73FC965B14BAAF4B27954724492E099DAA0236CFB848279725F844C22CBBDD52831CF1kFq2H" TargetMode="External"/><Relationship Id="rId60" Type="http://schemas.openxmlformats.org/officeDocument/2006/relationships/hyperlink" Target="consultantplus://offline/ref=6E883A4F9B73FC965B14BAAF4B27954724482E0C91A30236CFB848279725F844C22CBBDD52831DF1kFq4H" TargetMode="External"/><Relationship Id="rId81" Type="http://schemas.openxmlformats.org/officeDocument/2006/relationships/hyperlink" Target="consultantplus://offline/ref=6E883A4F9B73FC965B14BAAF4B27954724492E099DAA0236CFB848279725F844C22CBBDD52831DFBkFq5H" TargetMode="External"/><Relationship Id="rId135" Type="http://schemas.openxmlformats.org/officeDocument/2006/relationships/image" Target="media/image8.wmf"/><Relationship Id="rId156" Type="http://schemas.openxmlformats.org/officeDocument/2006/relationships/image" Target="media/image22.wmf"/><Relationship Id="rId177" Type="http://schemas.openxmlformats.org/officeDocument/2006/relationships/image" Target="media/image37.wmf"/><Relationship Id="rId198" Type="http://schemas.openxmlformats.org/officeDocument/2006/relationships/image" Target="media/image56.wmf"/><Relationship Id="rId202" Type="http://schemas.openxmlformats.org/officeDocument/2006/relationships/hyperlink" Target="consultantplus://offline/ref=6E883A4F9B73FC965B14BAAF4B279547274C2B0992AB0236CFB848279725F844C22CBBDD52831DF4kFq0H" TargetMode="External"/><Relationship Id="rId223" Type="http://schemas.openxmlformats.org/officeDocument/2006/relationships/image" Target="media/image71.wmf"/><Relationship Id="rId244" Type="http://schemas.openxmlformats.org/officeDocument/2006/relationships/image" Target="media/image87.wmf"/><Relationship Id="rId18" Type="http://schemas.openxmlformats.org/officeDocument/2006/relationships/hyperlink" Target="consultantplus://offline/ref=6E883A4F9B73FC965B14BAAF4B27954724492E099DAA0236CFB848279725F844C22CBBDD52831DF2kFq4H" TargetMode="External"/><Relationship Id="rId39" Type="http://schemas.openxmlformats.org/officeDocument/2006/relationships/hyperlink" Target="consultantplus://offline/ref=6E883A4F9B73FC965B14BAAF4B27954724492E099DAA0236CFB848279725F844C22CBBDD52831DF0kFq1H" TargetMode="External"/><Relationship Id="rId265" Type="http://schemas.openxmlformats.org/officeDocument/2006/relationships/image" Target="media/image104.wmf"/><Relationship Id="rId286" Type="http://schemas.openxmlformats.org/officeDocument/2006/relationships/hyperlink" Target="consultantplus://offline/ref=6E883A4F9B73FC965B14BAAF4B27954724482E0C91A30236CFB848279725F844C22CBBDD52831CF2kFq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18885</Words>
  <Characters>107651</Characters>
  <Application>Microsoft Office Word</Application>
  <DocSecurity>0</DocSecurity>
  <Lines>897</Lines>
  <Paragraphs>252</Paragraphs>
  <ScaleCrop>false</ScaleCrop>
  <Company>SibirEnergo</Company>
  <LinksUpToDate>false</LinksUpToDate>
  <CharactersWithSpaces>126284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Юлия Юрьевна</dc:creator>
  <cp:lastModifiedBy>Карпенко Юлия Юрьевна</cp:lastModifiedBy>
  <cp:revision>1</cp:revision>
  <dcterms:created xsi:type="dcterms:W3CDTF">2017-01-16T07:42:00Z</dcterms:created>
  <dcterms:modified xsi:type="dcterms:W3CDTF">2017-01-16T07:43:00Z</dcterms:modified>
</cp:coreProperties>
</file>