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571"/>
        <w:gridCol w:w="243"/>
        <w:gridCol w:w="171"/>
        <w:gridCol w:w="52"/>
        <w:gridCol w:w="387"/>
        <w:gridCol w:w="127"/>
        <w:gridCol w:w="144"/>
        <w:gridCol w:w="283"/>
        <w:gridCol w:w="292"/>
        <w:gridCol w:w="559"/>
        <w:gridCol w:w="120"/>
        <w:gridCol w:w="176"/>
        <w:gridCol w:w="127"/>
        <w:gridCol w:w="72"/>
        <w:gridCol w:w="368"/>
        <w:gridCol w:w="276"/>
        <w:gridCol w:w="561"/>
        <w:gridCol w:w="285"/>
        <w:gridCol w:w="139"/>
        <w:gridCol w:w="134"/>
        <w:gridCol w:w="23"/>
        <w:gridCol w:w="272"/>
        <w:gridCol w:w="285"/>
        <w:gridCol w:w="849"/>
        <w:gridCol w:w="283"/>
        <w:gridCol w:w="295"/>
        <w:gridCol w:w="273"/>
        <w:gridCol w:w="340"/>
        <w:gridCol w:w="226"/>
        <w:gridCol w:w="8"/>
        <w:gridCol w:w="373"/>
        <w:gridCol w:w="198"/>
        <w:gridCol w:w="183"/>
        <w:gridCol w:w="442"/>
      </w:tblGrid>
      <w:tr w:rsidR="00D672B8">
        <w:trPr>
          <w:cantSplit/>
          <w:trHeight w:hRule="exact" w:val="284"/>
        </w:trPr>
        <w:tc>
          <w:tcPr>
            <w:tcW w:w="19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672B8" w:rsidRPr="00811DEA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  <w:r w:rsidRPr="00811DEA">
              <w:rPr>
                <w:sz w:val="20"/>
                <w:szCs w:val="20"/>
              </w:rPr>
              <w:t>10.01.2019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72B8" w:rsidRPr="00811DEA" w:rsidRDefault="00D672B8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0401060</w:t>
            </w:r>
          </w:p>
        </w:tc>
      </w:tr>
      <w:tr w:rsidR="00D672B8">
        <w:trPr>
          <w:cantSplit/>
          <w:trHeight w:val="284"/>
        </w:trPr>
        <w:tc>
          <w:tcPr>
            <w:tcW w:w="1941" w:type="dxa"/>
            <w:gridSpan w:val="3"/>
            <w:tcBorders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9"/>
            <w:tcBorders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 со сч.   плат.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hidden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ПЛАТЕЖНОЕ ПОРУЧЕНИЕ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66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72B8" w:rsidRPr="0048046F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платежа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</w:tr>
      <w:tr w:rsidR="00D672B8" w:rsidRPr="0050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913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672B8" w:rsidRPr="005002DA" w:rsidRDefault="00D672B8" w:rsidP="00105A04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</w:t>
            </w:r>
            <w:r w:rsidRPr="00811DEA">
              <w:rPr>
                <w:sz w:val="20"/>
                <w:szCs w:val="20"/>
              </w:rPr>
              <w:t xml:space="preserve"> тысяч</w:t>
            </w:r>
            <w:r>
              <w:rPr>
                <w:sz w:val="20"/>
                <w:szCs w:val="20"/>
              </w:rPr>
              <w:t>а</w:t>
            </w:r>
            <w:r w:rsidRPr="00811DEA">
              <w:rPr>
                <w:sz w:val="20"/>
                <w:szCs w:val="20"/>
              </w:rPr>
              <w:t xml:space="preserve"> рублей </w:t>
            </w:r>
            <w:r>
              <w:rPr>
                <w:sz w:val="20"/>
                <w:szCs w:val="20"/>
              </w:rPr>
              <w:t>00</w:t>
            </w:r>
            <w:r w:rsidRPr="00811DEA">
              <w:rPr>
                <w:sz w:val="20"/>
                <w:szCs w:val="20"/>
              </w:rPr>
              <w:t xml:space="preserve"> копеек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B8" w:rsidRDefault="00D672B8" w:rsidP="006456C8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> 5551112220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540301001</w:t>
            </w:r>
            <w:r>
              <w:rPr>
                <w:sz w:val="20"/>
                <w:szCs w:val="20"/>
                <w:lang w:val="en-US"/>
              </w:rPr>
              <w:t> 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754" w:type="dxa"/>
            <w:gridSpan w:val="12"/>
            <w:tcBorders>
              <w:left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1000-00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56" w:type="dxa"/>
            <w:gridSpan w:val="18"/>
            <w:tcBorders>
              <w:left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  <w:lang w:val="en-US"/>
              </w:rPr>
              <w:t>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Pr="00355109" w:rsidRDefault="00D672B8" w:rsidP="00355109">
            <w:pPr>
              <w:framePr w:hSpace="181" w:wrap="auto" w:vAnchor="page" w:hAnchor="page" w:x="1141" w:y="766" w:anchorLock="1"/>
              <w:shd w:val="solid" w:color="FFFFFF" w:fill="FFFFFF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40702810904000008888 </w:t>
            </w:r>
            <w:r w:rsidRPr="005358E0">
              <w:rPr>
                <w:i/>
                <w:iCs/>
                <w:sz w:val="20"/>
                <w:szCs w:val="20"/>
              </w:rPr>
              <w:t xml:space="preserve"> образец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2B8" w:rsidRPr="00811DEA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045004850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Pr="007B1FFB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30101810100000000850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плательщика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nil"/>
              <w:left w:val="nil"/>
              <w:right w:val="nil"/>
            </w:tcBorders>
          </w:tcPr>
          <w:p w:rsidR="00D672B8" w:rsidRPr="00811DEA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045004641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672B8" w:rsidRDefault="00D672B8" w:rsidP="00CE794E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30101810500000000641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1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 5407025576 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Pr="00CF1DD0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997650001</w:t>
            </w: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</w:t>
            </w:r>
            <w:r>
              <w:rPr>
                <w:sz w:val="20"/>
                <w:szCs w:val="20"/>
                <w:lang w:val="en-US"/>
              </w:rPr>
              <w:t>.№</w:t>
            </w:r>
          </w:p>
        </w:tc>
        <w:tc>
          <w:tcPr>
            <w:tcW w:w="3754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D672B8" w:rsidRPr="00355109" w:rsidRDefault="00D672B8" w:rsidP="00355109">
            <w:pPr>
              <w:framePr w:hSpace="181" w:wrap="auto" w:vAnchor="page" w:hAnchor="page" w:x="1141" w:y="766" w:anchorLock="1"/>
              <w:shd w:val="solid" w:color="FFFFFF" w:fill="FFFFFF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40702810544290000582 </w:t>
            </w:r>
            <w:r w:rsidRPr="005358E0">
              <w:rPr>
                <w:i/>
                <w:iCs/>
                <w:sz w:val="20"/>
                <w:szCs w:val="20"/>
              </w:rPr>
              <w:t xml:space="preserve"> образец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5656" w:type="dxa"/>
            <w:gridSpan w:val="18"/>
            <w:vMerge w:val="restart"/>
            <w:tcBorders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Вид</w:t>
            </w:r>
            <w:r w:rsidRPr="00596467"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Наз.пл.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Очер.плат.</w:t>
            </w:r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Рез.поле</w:t>
            </w:r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811DEA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D672B8" w:rsidRPr="00CF1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8"/>
          <w:hidden/>
        </w:trPr>
        <w:tc>
          <w:tcPr>
            <w:tcW w:w="1026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Pr="006456C8" w:rsidRDefault="00D672B8" w:rsidP="008C1033">
            <w:pPr>
              <w:framePr w:hSpace="181" w:wrap="auto" w:vAnchor="page" w:hAnchor="page" w:x="1141" w:y="766" w:anchorLock="1"/>
              <w:rPr>
                <w:b/>
                <w:bCs/>
                <w:i/>
                <w:iCs/>
                <w:vanish/>
                <w:sz w:val="20"/>
                <w:szCs w:val="20"/>
              </w:rPr>
            </w:pPr>
            <w:r>
              <w:rPr>
                <w:b/>
                <w:bCs/>
                <w:i/>
                <w:iCs/>
                <w:vanish/>
                <w:sz w:val="20"/>
                <w:szCs w:val="20"/>
              </w:rPr>
              <w:t>Образец</w:t>
            </w:r>
            <w:r w:rsidRPr="00CF1DD0">
              <w:rPr>
                <w:b/>
                <w:bCs/>
                <w:i/>
                <w:iCs/>
                <w:vanish/>
                <w:sz w:val="20"/>
                <w:szCs w:val="20"/>
              </w:rPr>
              <w:t xml:space="preserve"> оформления назначения платежа</w:t>
            </w:r>
            <w:r>
              <w:rPr>
                <w:b/>
                <w:bCs/>
                <w:i/>
                <w:iCs/>
                <w:vanish/>
                <w:sz w:val="20"/>
                <w:szCs w:val="20"/>
              </w:rPr>
              <w:t xml:space="preserve"> при оплате за третье лицо</w:t>
            </w:r>
            <w:r w:rsidRPr="00CF1DD0">
              <w:rPr>
                <w:b/>
                <w:bCs/>
                <w:i/>
                <w:iCs/>
                <w:vanish/>
                <w:sz w:val="20"/>
                <w:szCs w:val="20"/>
              </w:rPr>
              <w:t>:</w:t>
            </w:r>
          </w:p>
          <w:p w:rsidR="00D672B8" w:rsidRDefault="00D672B8" w:rsidP="00CF1DD0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  <w:p w:rsidR="00D672B8" w:rsidRPr="00947B06" w:rsidRDefault="00D672B8" w:rsidP="002F07F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 w:rsidRPr="00947B06">
              <w:rPr>
                <w:sz w:val="20"/>
                <w:szCs w:val="20"/>
              </w:rPr>
              <w:t>Оплата за электроэнергию за ООО «Сок» ИНН 5447117474, абонент К338113, в том числе пени, неустойка, НДС 20%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02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</w:t>
            </w:r>
          </w:p>
          <w:p w:rsidR="00D672B8" w:rsidRDefault="00D672B8" w:rsidP="008C1033">
            <w:pPr>
              <w:framePr w:hSpace="181" w:wrap="auto" w:vAnchor="page" w:hAnchor="page" w:x="1141" w:y="766" w:anchorLock="1"/>
              <w:spacing w:before="6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418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  <w:r>
              <w:rPr>
                <w:vanish w:val="0"/>
              </w:rPr>
              <w:t>Отметки банка</w:t>
            </w: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left w:val="nil"/>
              <w:right w:val="nil"/>
            </w:tcBorders>
            <w:vAlign w:val="bottom"/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 w:val="restart"/>
            <w:tcBorders>
              <w:left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D67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2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72B8" w:rsidRDefault="00D672B8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</w:tbl>
    <w:p w:rsidR="00D672B8" w:rsidRPr="00105A04" w:rsidRDefault="00D672B8" w:rsidP="00CF1DD0">
      <w:pPr>
        <w:framePr w:w="5523" w:h="1081" w:hRule="exact" w:hSpace="181" w:wrap="auto" w:vAnchor="page" w:hAnchor="page" w:x="1188" w:y="3385" w:anchorLock="1"/>
        <w:shd w:val="solid" w:color="FFFFFF" w:fill="FFFFFF"/>
        <w:rPr>
          <w:i/>
          <w:iCs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ООО  "Центр" </w:t>
      </w:r>
      <w:r w:rsidRPr="00105A04">
        <w:rPr>
          <w:i/>
          <w:iCs/>
          <w:sz w:val="20"/>
          <w:szCs w:val="20"/>
        </w:rPr>
        <w:t>образец</w:t>
      </w:r>
    </w:p>
    <w:p w:rsidR="00D672B8" w:rsidRPr="006456C8" w:rsidRDefault="00D672B8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>БАНК "ЛЕВОБЕРЕЖНЫЙ" (ПАО)</w:t>
      </w:r>
      <w:r w:rsidRPr="006456C8">
        <w:rPr>
          <w:sz w:val="20"/>
          <w:szCs w:val="20"/>
        </w:rPr>
        <w:t xml:space="preserve"> </w:t>
      </w:r>
      <w:r w:rsidRPr="00105A04">
        <w:rPr>
          <w:i/>
          <w:iCs/>
          <w:sz w:val="20"/>
          <w:szCs w:val="20"/>
        </w:rPr>
        <w:t>образец</w:t>
      </w:r>
    </w:p>
    <w:p w:rsidR="00D672B8" w:rsidRPr="00351508" w:rsidRDefault="00D672B8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r w:rsidRPr="00811DEA">
        <w:rPr>
          <w:sz w:val="20"/>
          <w:szCs w:val="20"/>
        </w:rPr>
        <w:t>г.. Новосибирск</w:t>
      </w:r>
    </w:p>
    <w:p w:rsidR="00D672B8" w:rsidRPr="005358E0" w:rsidRDefault="00D672B8" w:rsidP="00355109">
      <w:pPr>
        <w:framePr w:w="5535" w:h="577" w:hRule="exact" w:hSpace="181" w:wrap="auto" w:vAnchor="page" w:hAnchor="page" w:x="1188" w:y="5677" w:anchorLock="1"/>
        <w:shd w:val="solid" w:color="FFFFFF" w:fill="FFFFFF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СИБИРСКИЙ БАНК ПАО СБЕРБАНК </w:t>
      </w:r>
      <w:r w:rsidRPr="005358E0">
        <w:rPr>
          <w:i/>
          <w:iCs/>
          <w:sz w:val="20"/>
          <w:szCs w:val="20"/>
        </w:rPr>
        <w:t>образец</w:t>
      </w:r>
    </w:p>
    <w:p w:rsidR="00D672B8" w:rsidRPr="00CE794E" w:rsidRDefault="00D672B8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sz w:val="20"/>
          <w:szCs w:val="20"/>
        </w:rPr>
      </w:pPr>
    </w:p>
    <w:p w:rsidR="00D672B8" w:rsidRPr="0003438B" w:rsidRDefault="00D672B8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sz w:val="20"/>
          <w:szCs w:val="20"/>
        </w:rPr>
      </w:pPr>
      <w:r w:rsidRPr="00811DEA">
        <w:rPr>
          <w:sz w:val="20"/>
          <w:szCs w:val="20"/>
        </w:rPr>
        <w:t>г. Новосибирск</w:t>
      </w:r>
    </w:p>
    <w:p w:rsidR="00D672B8" w:rsidRPr="0003438B" w:rsidRDefault="00D672B8" w:rsidP="00CF1DD0">
      <w:pPr>
        <w:framePr w:w="5523" w:h="973" w:hRule="exact" w:hSpace="181" w:wrap="auto" w:vAnchor="page" w:hAnchor="page" w:x="1206" w:y="6841" w:anchorLock="1"/>
        <w:shd w:val="solid" w:color="FFFFFF" w:fill="FFFFFF"/>
        <w:rPr>
          <w:sz w:val="20"/>
          <w:szCs w:val="20"/>
        </w:rPr>
      </w:pPr>
      <w:r w:rsidRPr="0003438B">
        <w:rPr>
          <w:sz w:val="20"/>
          <w:szCs w:val="20"/>
        </w:rPr>
        <w:t xml:space="preserve"> </w:t>
      </w:r>
      <w:r>
        <w:rPr>
          <w:sz w:val="20"/>
          <w:szCs w:val="20"/>
        </w:rPr>
        <w:t>АО "Новосибирскэнергосбыт"</w:t>
      </w:r>
    </w:p>
    <w:p w:rsidR="00D672B8" w:rsidRPr="0003438B" w:rsidRDefault="00D672B8" w:rsidP="00CF1DD0">
      <w:pPr>
        <w:rPr>
          <w:sz w:val="20"/>
          <w:szCs w:val="20"/>
        </w:rPr>
      </w:pPr>
    </w:p>
    <w:p w:rsidR="00D672B8" w:rsidRPr="0003438B" w:rsidRDefault="00D672B8" w:rsidP="00CF1DD0">
      <w:pPr>
        <w:widowControl w:val="0"/>
        <w:ind w:left="-142"/>
        <w:rPr>
          <w:sz w:val="20"/>
          <w:szCs w:val="20"/>
        </w:rPr>
      </w:pPr>
    </w:p>
    <w:p w:rsidR="00D672B8" w:rsidRPr="0003438B" w:rsidRDefault="00D672B8" w:rsidP="00CF1DD0">
      <w:pPr>
        <w:pStyle w:val="PlainText"/>
        <w:rPr>
          <w:rFonts w:cs="Times New Roman"/>
        </w:rPr>
      </w:pPr>
    </w:p>
    <w:p w:rsidR="00D672B8" w:rsidRDefault="00D672B8" w:rsidP="00BF0AA8">
      <w:pPr>
        <w:ind w:left="-993"/>
      </w:pPr>
    </w:p>
    <w:sectPr w:rsidR="00D672B8" w:rsidSect="0067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DD0"/>
    <w:rsid w:val="0003438B"/>
    <w:rsid w:val="00105A04"/>
    <w:rsid w:val="001D1CD3"/>
    <w:rsid w:val="002F07F3"/>
    <w:rsid w:val="00341F4C"/>
    <w:rsid w:val="00351508"/>
    <w:rsid w:val="00355109"/>
    <w:rsid w:val="003E0FCB"/>
    <w:rsid w:val="004571EC"/>
    <w:rsid w:val="0048046F"/>
    <w:rsid w:val="005002DA"/>
    <w:rsid w:val="005358E0"/>
    <w:rsid w:val="00596467"/>
    <w:rsid w:val="006456C8"/>
    <w:rsid w:val="0067229A"/>
    <w:rsid w:val="007B1FFB"/>
    <w:rsid w:val="00811DEA"/>
    <w:rsid w:val="008C1033"/>
    <w:rsid w:val="00914EC4"/>
    <w:rsid w:val="00917E6C"/>
    <w:rsid w:val="00947B06"/>
    <w:rsid w:val="00BF0AA8"/>
    <w:rsid w:val="00CE794E"/>
    <w:rsid w:val="00CF1DD0"/>
    <w:rsid w:val="00D672B8"/>
    <w:rsid w:val="00EC6252"/>
    <w:rsid w:val="00F5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D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F1DD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1DD0"/>
    <w:rPr>
      <w:rFonts w:ascii="Courier New" w:hAnsi="Courier New" w:cs="Courier New"/>
      <w:sz w:val="20"/>
      <w:szCs w:val="20"/>
      <w:lang w:eastAsia="ru-RU"/>
    </w:rPr>
  </w:style>
  <w:style w:type="paragraph" w:customStyle="1" w:styleId="6">
    <w:name w:val="заголовок 6"/>
    <w:basedOn w:val="Normal"/>
    <w:next w:val="Normal"/>
    <w:uiPriority w:val="99"/>
    <w:rsid w:val="00CF1DD0"/>
    <w:pPr>
      <w:keepNext/>
      <w:widowControl w:val="0"/>
      <w:jc w:val="right"/>
      <w:outlineLvl w:val="5"/>
    </w:pPr>
    <w:rPr>
      <w:vanish/>
      <w:sz w:val="20"/>
      <w:szCs w:val="20"/>
    </w:rPr>
  </w:style>
  <w:style w:type="table" w:styleId="TableGrid">
    <w:name w:val="Table Grid"/>
    <w:basedOn w:val="TableNormal"/>
    <w:uiPriority w:val="99"/>
    <w:rsid w:val="00CF1DD0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1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D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150</Words>
  <Characters>857</Characters>
  <Application>Microsoft Office Outlook</Application>
  <DocSecurity>0</DocSecurity>
  <Lines>0</Lines>
  <Paragraphs>0</Paragraphs>
  <ScaleCrop>false</ScaleCrop>
  <Company>SibirEnergo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Ирина Анатольевна</dc:creator>
  <cp:keywords/>
  <dc:description/>
  <cp:lastModifiedBy>Olga</cp:lastModifiedBy>
  <cp:revision>5</cp:revision>
  <cp:lastPrinted>2019-01-22T03:47:00Z</cp:lastPrinted>
  <dcterms:created xsi:type="dcterms:W3CDTF">2020-10-15T03:35:00Z</dcterms:created>
  <dcterms:modified xsi:type="dcterms:W3CDTF">2024-12-05T13:04:00Z</dcterms:modified>
</cp:coreProperties>
</file>